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B8" w:rsidRPr="00246956" w:rsidRDefault="00AF2BC2">
      <w:pPr>
        <w:rPr>
          <w:color w:val="595959"/>
          <w:sz w:val="20"/>
          <w:szCs w:val="20"/>
          <w:lang w:val="sv-SE"/>
        </w:rPr>
      </w:pPr>
      <w:r w:rsidRPr="00246956">
        <w:rPr>
          <w:color w:val="595959"/>
          <w:sz w:val="20"/>
          <w:szCs w:val="20"/>
          <w:lang w:val="sv-SE" w:eastAsia="sv-SE"/>
        </w:rPr>
        <w:drawing>
          <wp:anchor distT="0" distB="0" distL="114300" distR="114300" simplePos="0" relativeHeight="251678720" behindDoc="1" locked="0" layoutInCell="1" allowOverlap="1" wp14:anchorId="1C7C9F06" wp14:editId="73ED6FD6">
            <wp:simplePos x="0" y="0"/>
            <wp:positionH relativeFrom="column">
              <wp:posOffset>7740650</wp:posOffset>
            </wp:positionH>
            <wp:positionV relativeFrom="paragraph">
              <wp:posOffset>-156845</wp:posOffset>
            </wp:positionV>
            <wp:extent cx="7115175" cy="504825"/>
            <wp:effectExtent l="0" t="0" r="9525" b="9525"/>
            <wp:wrapNone/>
            <wp:docPr id="27" name="Bildobjekt 27" descr="C:\Temp\Norumsgard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Norumsgarde_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51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319E" w:rsidRPr="00246956" w:rsidRDefault="004E549A">
      <w:pPr>
        <w:rPr>
          <w:color w:val="595959"/>
          <w:sz w:val="20"/>
          <w:szCs w:val="20"/>
          <w:lang w:val="sv-SE"/>
        </w:rPr>
      </w:pPr>
      <w:r w:rsidRPr="00246956">
        <w:rPr>
          <w:color w:val="595959"/>
          <w:sz w:val="20"/>
          <w:szCs w:val="20"/>
          <w:lang w:val="sv-SE" w:eastAsia="sv-SE"/>
        </w:rPr>
        <w:drawing>
          <wp:anchor distT="0" distB="0" distL="114300" distR="114300" simplePos="0" relativeHeight="251668480" behindDoc="0" locked="0" layoutInCell="1" allowOverlap="1" wp14:anchorId="76E84998" wp14:editId="485C38F1">
            <wp:simplePos x="0" y="0"/>
            <wp:positionH relativeFrom="column">
              <wp:posOffset>-98425</wp:posOffset>
            </wp:positionH>
            <wp:positionV relativeFrom="paragraph">
              <wp:posOffset>97155</wp:posOffset>
            </wp:positionV>
            <wp:extent cx="3058160" cy="981075"/>
            <wp:effectExtent l="0" t="0" r="8890" b="9525"/>
            <wp:wrapNone/>
            <wp:docPr id="1" name="Bild 1" descr="Norumsgärde_Inf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umsgärde_Info_B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8160" cy="981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550" w:rsidRPr="00246956" w:rsidRDefault="00260CCF">
      <w:pPr>
        <w:rPr>
          <w:color w:val="595959"/>
          <w:sz w:val="20"/>
          <w:szCs w:val="20"/>
          <w:lang w:val="sv-SE"/>
        </w:rPr>
      </w:pPr>
      <w:r w:rsidRPr="00246956">
        <w:rPr>
          <w:lang w:val="sv-SE" w:eastAsia="sv-SE"/>
        </w:rPr>
        <w:drawing>
          <wp:anchor distT="0" distB="0" distL="114300" distR="114300" simplePos="0" relativeHeight="251679744" behindDoc="1" locked="0" layoutInCell="1" allowOverlap="1" wp14:anchorId="15013E9C" wp14:editId="6BCB9DF7">
            <wp:simplePos x="0" y="0"/>
            <wp:positionH relativeFrom="column">
              <wp:posOffset>4193540</wp:posOffset>
            </wp:positionH>
            <wp:positionV relativeFrom="paragraph">
              <wp:posOffset>36830</wp:posOffset>
            </wp:positionV>
            <wp:extent cx="2674620" cy="1104900"/>
            <wp:effectExtent l="0" t="0" r="0" b="0"/>
            <wp:wrapNone/>
            <wp:docPr id="7" name="Picture 7" descr="Norumsgarde flygfoto vinte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umsgarde flygfoto vinterbi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4620" cy="1104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73788" w:rsidRPr="00246956">
        <w:rPr>
          <w:color w:val="595959"/>
          <w:sz w:val="20"/>
          <w:szCs w:val="20"/>
          <w:lang w:val="sv-SE"/>
        </w:rPr>
        <w:t xml:space="preserve">              </w:t>
      </w:r>
    </w:p>
    <w:p w:rsidR="00CB319E" w:rsidRPr="00246956" w:rsidRDefault="00CB319E">
      <w:pPr>
        <w:rPr>
          <w:b/>
          <w:color w:val="595959"/>
          <w:sz w:val="20"/>
          <w:szCs w:val="20"/>
          <w:lang w:val="sv-SE"/>
        </w:rPr>
      </w:pPr>
    </w:p>
    <w:p w:rsidR="00CB319E" w:rsidRPr="00246956" w:rsidRDefault="00CB319E">
      <w:pPr>
        <w:rPr>
          <w:b/>
          <w:color w:val="595959"/>
          <w:sz w:val="20"/>
          <w:szCs w:val="20"/>
          <w:lang w:val="sv-SE"/>
        </w:rPr>
      </w:pPr>
    </w:p>
    <w:p w:rsidR="00CB319E" w:rsidRPr="00246956" w:rsidRDefault="00CB319E">
      <w:pPr>
        <w:rPr>
          <w:b/>
          <w:color w:val="595959"/>
          <w:sz w:val="20"/>
          <w:szCs w:val="20"/>
          <w:lang w:val="sv-SE"/>
        </w:rPr>
      </w:pPr>
    </w:p>
    <w:p w:rsidR="004A0941" w:rsidRPr="00246956" w:rsidRDefault="004A0941" w:rsidP="00CB319E">
      <w:pPr>
        <w:ind w:left="7200" w:firstLine="720"/>
        <w:rPr>
          <w:b/>
          <w:color w:val="595959"/>
          <w:sz w:val="20"/>
          <w:szCs w:val="20"/>
          <w:lang w:val="sv-SE"/>
        </w:rPr>
      </w:pPr>
    </w:p>
    <w:p w:rsidR="004A0941" w:rsidRPr="00246956" w:rsidRDefault="004A0941" w:rsidP="00CB319E">
      <w:pPr>
        <w:ind w:left="7200" w:firstLine="720"/>
        <w:rPr>
          <w:b/>
          <w:color w:val="595959"/>
          <w:sz w:val="20"/>
          <w:szCs w:val="20"/>
          <w:lang w:val="sv-SE"/>
        </w:rPr>
      </w:pPr>
    </w:p>
    <w:p w:rsidR="004A0941" w:rsidRPr="00246956" w:rsidRDefault="004E549A" w:rsidP="00CB319E">
      <w:pPr>
        <w:ind w:left="7200" w:firstLine="720"/>
        <w:rPr>
          <w:b/>
          <w:color w:val="595959"/>
          <w:sz w:val="20"/>
          <w:szCs w:val="20"/>
          <w:lang w:val="sv-SE"/>
        </w:rPr>
      </w:pPr>
      <w:r w:rsidRPr="00246956">
        <w:rPr>
          <w:color w:val="595959"/>
          <w:sz w:val="20"/>
          <w:szCs w:val="20"/>
          <w:lang w:val="sv-SE" w:eastAsia="sv-SE"/>
        </w:rPr>
        <mc:AlternateContent>
          <mc:Choice Requires="wps">
            <w:drawing>
              <wp:anchor distT="0" distB="0" distL="114300" distR="114300" simplePos="0" relativeHeight="251657216" behindDoc="0" locked="0" layoutInCell="1" allowOverlap="1" wp14:anchorId="7D780EE1" wp14:editId="01DFBB36">
                <wp:simplePos x="0" y="0"/>
                <wp:positionH relativeFrom="column">
                  <wp:posOffset>234950</wp:posOffset>
                </wp:positionH>
                <wp:positionV relativeFrom="paragraph">
                  <wp:posOffset>36830</wp:posOffset>
                </wp:positionV>
                <wp:extent cx="6667500" cy="3429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342900"/>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F94" w:rsidRPr="00A760C2" w:rsidRDefault="001A2F94" w:rsidP="004E549A">
                            <w:pPr>
                              <w:rPr>
                                <w:b/>
                                <w:sz w:val="20"/>
                                <w:szCs w:val="20"/>
                                <w:lang w:val="sv-SE"/>
                              </w:rPr>
                            </w:pPr>
                            <w:r w:rsidRPr="00A760C2">
                              <w:rPr>
                                <w:b/>
                                <w:color w:val="000000" w:themeColor="text1"/>
                                <w:lang w:val="sv-SE"/>
                                <w14:reflection w14:blurRad="6350" w14:stA="55000" w14:stPos="0" w14:endA="300" w14:endPos="45500" w14:dist="0" w14:dir="5400000" w14:fadeDir="5400000" w14:sx="100000" w14:sy="-100000" w14:kx="0" w14:ky="0" w14:algn="bl"/>
                              </w:rPr>
                              <w:t xml:space="preserve">Nr </w:t>
                            </w:r>
                            <w:r w:rsidR="00260CCF">
                              <w:rPr>
                                <w:b/>
                                <w:color w:val="000000" w:themeColor="text1"/>
                                <w:lang w:val="sv-SE"/>
                                <w14:reflection w14:blurRad="6350" w14:stA="55000" w14:stPos="0" w14:endA="300" w14:endPos="45500" w14:dist="0" w14:dir="5400000" w14:fadeDir="5400000" w14:sx="100000" w14:sy="-100000" w14:kx="0" w14:ky="0" w14:algn="bl"/>
                              </w:rPr>
                              <w:t>4</w:t>
                            </w:r>
                            <w:r>
                              <w:rPr>
                                <w:b/>
                                <w:color w:val="000000" w:themeColor="text1"/>
                                <w:lang w:val="sv-SE"/>
                                <w14:reflection w14:blurRad="6350" w14:stA="55000" w14:stPos="0" w14:endA="300" w14:endPos="45500" w14:dist="0" w14:dir="5400000" w14:fadeDir="5400000" w14:sx="100000" w14:sy="-100000" w14:kx="0" w14:ky="0" w14:algn="bl"/>
                              </w:rPr>
                              <w:t xml:space="preserve"> / 2012</w:t>
                            </w:r>
                            <w:r w:rsidRPr="00A760C2">
                              <w:rPr>
                                <w:b/>
                                <w:color w:val="000000" w:themeColor="text1"/>
                                <w:lang w:val="sv-SE"/>
                                <w14:reflection w14:blurRad="6350" w14:stA="55000" w14:stPos="0" w14:endA="300" w14:endPos="45500" w14:dist="0" w14:dir="5400000" w14:fadeDir="5400000" w14:sx="100000" w14:sy="-100000" w14:kx="0" w14:ky="0" w14:algn="bl"/>
                              </w:rPr>
                              <w:tab/>
                            </w:r>
                            <w:r w:rsidRPr="00A760C2">
                              <w:rPr>
                                <w:b/>
                                <w:color w:val="000000" w:themeColor="text1"/>
                                <w:lang w:val="sv-SE"/>
                                <w14:reflection w14:blurRad="6350" w14:stA="55000" w14:stPos="0" w14:endA="300" w14:endPos="45500" w14:dist="0" w14:dir="5400000" w14:fadeDir="5400000" w14:sx="100000" w14:sy="-100000" w14:kx="0" w14:ky="0" w14:algn="bl"/>
                              </w:rPr>
                              <w:tab/>
                              <w:t xml:space="preserve">             </w:t>
                            </w:r>
                            <w:r w:rsidRPr="00A760C2">
                              <w:rPr>
                                <w:rFonts w:asciiTheme="minorHAnsi" w:hAnsiTheme="minorHAnsi" w:cstheme="minorHAnsi"/>
                                <w:b/>
                                <w:color w:val="595959"/>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GLÖSTORPS SAMFÄLLIGHETSFÖRENING                         Bankgiro: 342-1559</w:t>
                            </w:r>
                            <w:r w:rsidRPr="00A760C2">
                              <w:rPr>
                                <w:rFonts w:asciiTheme="minorHAnsi" w:hAnsiTheme="minorHAnsi" w:cstheme="minorHAnsi"/>
                                <w:b/>
                                <w:color w:val="595959"/>
                                <w:lang w:val="sv-SE"/>
                                <w14:reflection w14:blurRad="6350" w14:stA="55000" w14:stPos="0" w14:endA="50" w14:endPos="85000" w14:dist="50800" w14:dir="5400000" w14:fadeDir="5400000" w14:sx="100000" w14:sy="-100000" w14:kx="0" w14:ky="0" w14:algn="bl"/>
                                <w14:textOutline w14:w="9525" w14:cap="rnd" w14:cmpd="sng" w14:algn="ctr">
                                  <w14:noFill/>
                                  <w14:prstDash w14:val="solid"/>
                                  <w14:bevel/>
                                </w14:textOutline>
                              </w:rPr>
                              <w:tab/>
                            </w:r>
                            <w:r w:rsidRPr="00A760C2">
                              <w:rPr>
                                <w:b/>
                                <w:sz w:val="20"/>
                                <w:szCs w:val="20"/>
                                <w:lang w:val="sv-SE"/>
                              </w:rPr>
                              <w:t xml:space="preserve">      </w:t>
                            </w:r>
                            <w:r w:rsidRPr="00A760C2">
                              <w:rPr>
                                <w:b/>
                                <w:sz w:val="20"/>
                                <w:szCs w:val="20"/>
                                <w:lang w:val="sv-SE"/>
                              </w:rPr>
                              <w:tab/>
                            </w:r>
                            <w:r w:rsidRPr="00A760C2">
                              <w:rPr>
                                <w:b/>
                                <w:color w:val="000000" w:themeColor="text1"/>
                                <w:lang w:val="sv-SE"/>
                                <w14:reflection w14:blurRad="6350" w14:stA="60000" w14:stPos="0" w14:endA="900" w14:endPos="60000" w14:dist="60007" w14:dir="5400000" w14:fadeDir="5400000" w14:sx="100000" w14:sy="-100000" w14:kx="0" w14:ky="0" w14:algn="bl"/>
                              </w:rPr>
                              <w:t xml:space="preserve">                    </w:t>
                            </w:r>
                          </w:p>
                          <w:p w:rsidR="001A2F94" w:rsidRPr="00746D7E" w:rsidRDefault="001A2F94" w:rsidP="00884686">
                            <w:pPr>
                              <w:rPr>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8.5pt;margin-top:2.9pt;width:5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" filled="f" fillcolor="#fc9" stroked="f">
                <v:textbox>
                  <w:txbxContent>
                    <w:p w:rsidR="001A2F94" w:rsidRPr="00A760C2" w:rsidRDefault="001A2F94" w:rsidP="004E549A">
                      <w:pPr>
                        <w:rPr>
                          <w:b/>
                          <w:sz w:val="20"/>
                          <w:szCs w:val="20"/>
                          <w:lang w:val="sv-SE"/>
                        </w:rPr>
                      </w:pPr>
                      <w:r w:rsidRPr="00A760C2">
                        <w:rPr>
                          <w:b/>
                          <w:color w:val="000000" w:themeColor="text1"/>
                          <w:lang w:val="sv-SE"/>
                          <w14:reflection w14:blurRad="6350" w14:stA="55000" w14:stPos="0" w14:endA="300" w14:endPos="45500" w14:dist="0" w14:dir="5400000" w14:fadeDir="5400000" w14:sx="100000" w14:sy="-100000" w14:kx="0" w14:ky="0" w14:algn="bl"/>
                        </w:rPr>
                        <w:t xml:space="preserve">Nr </w:t>
                      </w:r>
                      <w:r w:rsidR="00260CCF">
                        <w:rPr>
                          <w:b/>
                          <w:color w:val="000000" w:themeColor="text1"/>
                          <w:lang w:val="sv-SE"/>
                          <w14:reflection w14:blurRad="6350" w14:stA="55000" w14:stPos="0" w14:endA="300" w14:endPos="45500" w14:dist="0" w14:dir="5400000" w14:fadeDir="5400000" w14:sx="100000" w14:sy="-100000" w14:kx="0" w14:ky="0" w14:algn="bl"/>
                        </w:rPr>
                        <w:t>4</w:t>
                      </w:r>
                      <w:r>
                        <w:rPr>
                          <w:b/>
                          <w:color w:val="000000" w:themeColor="text1"/>
                          <w:lang w:val="sv-SE"/>
                          <w14:reflection w14:blurRad="6350" w14:stA="55000" w14:stPos="0" w14:endA="300" w14:endPos="45500" w14:dist="0" w14:dir="5400000" w14:fadeDir="5400000" w14:sx="100000" w14:sy="-100000" w14:kx="0" w14:ky="0" w14:algn="bl"/>
                        </w:rPr>
                        <w:t xml:space="preserve"> / 2012</w:t>
                      </w:r>
                      <w:r w:rsidRPr="00A760C2">
                        <w:rPr>
                          <w:b/>
                          <w:color w:val="000000" w:themeColor="text1"/>
                          <w:lang w:val="sv-SE"/>
                          <w14:reflection w14:blurRad="6350" w14:stA="55000" w14:stPos="0" w14:endA="300" w14:endPos="45500" w14:dist="0" w14:dir="5400000" w14:fadeDir="5400000" w14:sx="100000" w14:sy="-100000" w14:kx="0" w14:ky="0" w14:algn="bl"/>
                        </w:rPr>
                        <w:tab/>
                      </w:r>
                      <w:r w:rsidRPr="00A760C2">
                        <w:rPr>
                          <w:b/>
                          <w:color w:val="000000" w:themeColor="text1"/>
                          <w:lang w:val="sv-SE"/>
                          <w14:reflection w14:blurRad="6350" w14:stA="55000" w14:stPos="0" w14:endA="300" w14:endPos="45500" w14:dist="0" w14:dir="5400000" w14:fadeDir="5400000" w14:sx="100000" w14:sy="-100000" w14:kx="0" w14:ky="0" w14:algn="bl"/>
                        </w:rPr>
                        <w:tab/>
                        <w:t xml:space="preserve">             </w:t>
                      </w:r>
                      <w:r w:rsidRPr="00A760C2">
                        <w:rPr>
                          <w:rFonts w:asciiTheme="minorHAnsi" w:hAnsiTheme="minorHAnsi" w:cstheme="minorHAnsi"/>
                          <w:b/>
                          <w:color w:val="595959"/>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GLÖSTORPS SAMFÄLLIGHETSFÖRENING                         Bankgiro: 342-1559</w:t>
                      </w:r>
                      <w:r w:rsidRPr="00A760C2">
                        <w:rPr>
                          <w:rFonts w:asciiTheme="minorHAnsi" w:hAnsiTheme="minorHAnsi" w:cstheme="minorHAnsi"/>
                          <w:b/>
                          <w:color w:val="595959"/>
                          <w:lang w:val="sv-SE"/>
                          <w14:reflection w14:blurRad="6350" w14:stA="55000" w14:stPos="0" w14:endA="50" w14:endPos="85000" w14:dist="50800" w14:dir="5400000" w14:fadeDir="5400000" w14:sx="100000" w14:sy="-100000" w14:kx="0" w14:ky="0" w14:algn="bl"/>
                          <w14:textOutline w14:w="9525" w14:cap="rnd" w14:cmpd="sng" w14:algn="ctr">
                            <w14:noFill/>
                            <w14:prstDash w14:val="solid"/>
                            <w14:bevel/>
                          </w14:textOutline>
                        </w:rPr>
                        <w:tab/>
                      </w:r>
                      <w:r w:rsidRPr="00A760C2">
                        <w:rPr>
                          <w:b/>
                          <w:sz w:val="20"/>
                          <w:szCs w:val="20"/>
                          <w:lang w:val="sv-SE"/>
                        </w:rPr>
                        <w:t xml:space="preserve">      </w:t>
                      </w:r>
                      <w:r w:rsidRPr="00A760C2">
                        <w:rPr>
                          <w:b/>
                          <w:sz w:val="20"/>
                          <w:szCs w:val="20"/>
                          <w:lang w:val="sv-SE"/>
                        </w:rPr>
                        <w:tab/>
                      </w:r>
                      <w:r w:rsidRPr="00A760C2">
                        <w:rPr>
                          <w:b/>
                          <w:color w:val="000000" w:themeColor="text1"/>
                          <w:lang w:val="sv-SE"/>
                          <w14:reflection w14:blurRad="6350" w14:stA="60000" w14:stPos="0" w14:endA="900" w14:endPos="60000" w14:dist="60007" w14:dir="5400000" w14:fadeDir="5400000" w14:sx="100000" w14:sy="-100000" w14:kx="0" w14:ky="0" w14:algn="bl"/>
                        </w:rPr>
                        <w:t xml:space="preserve">                    </w:t>
                      </w:r>
                    </w:p>
                    <w:p w:rsidR="001A2F94" w:rsidRPr="00746D7E" w:rsidRDefault="001A2F94" w:rsidP="00884686">
                      <w:pPr>
                        <w:rPr>
                          <w:b/>
                          <w:sz w:val="20"/>
                          <w:szCs w:val="20"/>
                        </w:rPr>
                      </w:pPr>
                    </w:p>
                  </w:txbxContent>
                </v:textbox>
              </v:shape>
            </w:pict>
          </mc:Fallback>
        </mc:AlternateContent>
      </w:r>
    </w:p>
    <w:p w:rsidR="006048CD" w:rsidRPr="00246956" w:rsidRDefault="00260CCF" w:rsidP="005D7519">
      <w:pPr>
        <w:rPr>
          <w:b/>
          <w:color w:val="000000" w:themeColor="text1"/>
          <w:lang w:val="sv-SE"/>
          <w14:reflection w14:blurRad="6350" w14:stA="60000" w14:stPos="0" w14:endA="900" w14:endPos="60000" w14:dist="60007" w14:dir="5400000" w14:fadeDir="5400000" w14:sx="100000" w14:sy="-100000" w14:kx="0" w14:ky="0" w14:algn="bl"/>
        </w:rPr>
      </w:pPr>
      <w:r w:rsidRPr="00246956">
        <w:rPr>
          <w:rFonts w:asciiTheme="minorHAnsi" w:hAnsiTheme="minorHAnsi" w:cstheme="minorHAnsi"/>
          <w:b/>
          <w:i/>
          <w:color w:val="595959"/>
          <w:lang w:val="sv-SE" w:eastAsia="sv-SE"/>
        </w:rPr>
        <w:drawing>
          <wp:anchor distT="0" distB="0" distL="114300" distR="114300" simplePos="0" relativeHeight="251680768" behindDoc="0" locked="0" layoutInCell="1" allowOverlap="1" wp14:anchorId="7F1DC8A0" wp14:editId="34A6A34E">
            <wp:simplePos x="0" y="0"/>
            <wp:positionH relativeFrom="column">
              <wp:posOffset>-59055</wp:posOffset>
            </wp:positionH>
            <wp:positionV relativeFrom="paragraph">
              <wp:posOffset>69215</wp:posOffset>
            </wp:positionV>
            <wp:extent cx="1905000" cy="514350"/>
            <wp:effectExtent l="0" t="0" r="0" b="0"/>
            <wp:wrapNone/>
            <wp:docPr id="9" name="Picture 9" descr="girlanger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rlanger_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79536E" w:rsidRPr="00246956">
        <w:rPr>
          <w:color w:val="595959"/>
          <w:sz w:val="20"/>
          <w:szCs w:val="20"/>
          <w:lang w:val="sv-SE" w:eastAsia="sv-SE"/>
        </w:rPr>
        <w:drawing>
          <wp:anchor distT="0" distB="0" distL="114300" distR="114300" simplePos="0" relativeHeight="251669504" behindDoc="1" locked="0" layoutInCell="1" allowOverlap="1" wp14:anchorId="77D3B795" wp14:editId="1036BD94">
            <wp:simplePos x="0" y="0"/>
            <wp:positionH relativeFrom="column">
              <wp:posOffset>-98425</wp:posOffset>
            </wp:positionH>
            <wp:positionV relativeFrom="paragraph">
              <wp:posOffset>14605</wp:posOffset>
            </wp:positionV>
            <wp:extent cx="7115175" cy="361950"/>
            <wp:effectExtent l="0" t="0" r="9525" b="0"/>
            <wp:wrapNone/>
            <wp:docPr id="17" name="Bildobjekt 17" descr="C:\Temp\Norumsgarde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Norumsgarde_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5175"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7519" w:rsidRPr="00246956">
        <w:rPr>
          <w:b/>
          <w:color w:val="595959"/>
          <w:sz w:val="20"/>
          <w:szCs w:val="20"/>
          <w:lang w:val="sv-SE"/>
        </w:rPr>
        <w:t xml:space="preserve">                                                                                                                                                              </w:t>
      </w:r>
      <w:r w:rsidR="004A0941" w:rsidRPr="00246956">
        <w:rPr>
          <w:b/>
          <w:color w:val="000000" w:themeColor="text1"/>
          <w:lang w:val="sv-SE" w:eastAsia="sv-SE"/>
        </w:rPr>
        <w:drawing>
          <wp:anchor distT="0" distB="0" distL="114300" distR="114300" simplePos="0" relativeHeight="251673600" behindDoc="1" locked="0" layoutInCell="1" allowOverlap="1" wp14:anchorId="1F13805A" wp14:editId="4A2FCF44">
            <wp:simplePos x="0" y="0"/>
            <wp:positionH relativeFrom="column">
              <wp:posOffset>4264025</wp:posOffset>
            </wp:positionH>
            <wp:positionV relativeFrom="paragraph">
              <wp:posOffset>9086850</wp:posOffset>
            </wp:positionV>
            <wp:extent cx="719455" cy="786765"/>
            <wp:effectExtent l="0" t="0" r="4445" b="0"/>
            <wp:wrapNone/>
            <wp:docPr id="21" name="Bildobjekt 21" descr="kantar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kantare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536E" w:rsidRPr="00246956" w:rsidRDefault="00CB319E" w:rsidP="0079536E">
      <w:pPr>
        <w:pStyle w:val="NoSpacing"/>
        <w:rPr>
          <w:lang w:val="sv-SE"/>
        </w:rPr>
      </w:pPr>
      <w:r w:rsidRPr="00246956">
        <w:rPr>
          <w:lang w:val="sv-SE" w:eastAsia="sv-SE"/>
        </w:rPr>
        <mc:AlternateContent>
          <mc:Choice Requires="wps">
            <w:drawing>
              <wp:anchor distT="0" distB="0" distL="114300" distR="114300" simplePos="0" relativeHeight="251666432" behindDoc="0" locked="0" layoutInCell="1" allowOverlap="1" wp14:anchorId="272F43FD" wp14:editId="5B50040B">
                <wp:simplePos x="0" y="0"/>
                <wp:positionH relativeFrom="page">
                  <wp:posOffset>7772400</wp:posOffset>
                </wp:positionH>
                <wp:positionV relativeFrom="page">
                  <wp:posOffset>228600</wp:posOffset>
                </wp:positionV>
                <wp:extent cx="7543800" cy="1843405"/>
                <wp:effectExtent l="0" t="0" r="0" b="4445"/>
                <wp:wrapNone/>
                <wp:docPr id="12" name="Frihandsfigu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8434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12" o:spid="_x0000_s1026" style="position:absolute;margin-left:612pt;margin-top:18pt;width:594pt;height:145.1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" path="m,c,650,,650,,650,914,423,1786,414,2448,466,2448,,2448,,2448,l,xe" fillcolor="#8ea138" stroked="f" strokecolor="#212120">
                <v:fill color2="#c6c831" rotate="t" focus="100%" type="gradient"/>
                <v:shadow color="#8c8682"/>
                <v:path arrowok="t" o:connecttype="custom" o:connectlocs="0,0;0,1843405;7543800,1321580;7543800,0;0,0" o:connectangles="0,0,0,0,0"/>
                <w10:wrap anchorx="page" anchory="page"/>
              </v:shape>
            </w:pict>
          </mc:Fallback>
        </mc:AlternateContent>
      </w:r>
    </w:p>
    <w:p w:rsidR="007F1463" w:rsidRPr="00246956" w:rsidRDefault="0079536E" w:rsidP="0079536E">
      <w:pPr>
        <w:jc w:val="center"/>
        <w:rPr>
          <w:rFonts w:asciiTheme="minorHAnsi" w:hAnsiTheme="minorHAnsi" w:cstheme="minorHAnsi"/>
          <w:b/>
          <w:color w:val="595959"/>
          <w:sz w:val="40"/>
          <w:szCs w:val="40"/>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pPr>
      <w:r w:rsidRPr="00246956">
        <w:rPr>
          <w:rFonts w:asciiTheme="minorHAnsi" w:hAnsiTheme="minorHAnsi" w:cstheme="minorHAnsi"/>
          <w:b/>
          <w:color w:val="595959"/>
          <w:sz w:val="40"/>
          <w:szCs w:val="40"/>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VIKTIG INFORMATION TILL</w:t>
      </w:r>
      <w:r w:rsidR="00BA2F78" w:rsidRPr="00246956">
        <w:rPr>
          <w:rFonts w:asciiTheme="minorHAnsi" w:hAnsiTheme="minorHAnsi" w:cstheme="minorHAnsi"/>
          <w:b/>
          <w:color w:val="595959"/>
          <w:sz w:val="40"/>
          <w:szCs w:val="40"/>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 xml:space="preserve"> </w:t>
      </w:r>
      <w:r w:rsidR="008016D1" w:rsidRPr="00246956">
        <w:rPr>
          <w:rFonts w:asciiTheme="minorHAnsi" w:hAnsiTheme="minorHAnsi" w:cstheme="minorHAnsi"/>
          <w:b/>
          <w:color w:val="595959"/>
          <w:sz w:val="40"/>
          <w:szCs w:val="40"/>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ALLA PÅ NORUMSGÄRDE</w:t>
      </w:r>
      <w:r w:rsidRPr="00246956">
        <w:rPr>
          <w:rFonts w:asciiTheme="minorHAnsi" w:hAnsiTheme="minorHAnsi" w:cstheme="minorHAnsi"/>
          <w:b/>
          <w:color w:val="595959"/>
          <w:sz w:val="40"/>
          <w:szCs w:val="40"/>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t>!</w:t>
      </w:r>
    </w:p>
    <w:p w:rsidR="0079536E" w:rsidRPr="00246956" w:rsidRDefault="0079536E" w:rsidP="0079536E">
      <w:pPr>
        <w:ind w:left="720" w:firstLine="720"/>
        <w:rPr>
          <w:rFonts w:asciiTheme="minorHAnsi" w:hAnsiTheme="minorHAnsi" w:cstheme="minorHAnsi"/>
          <w:b/>
          <w:i/>
          <w:color w:val="595959"/>
          <w:lang w:val="sv-SE"/>
          <w14:reflection w14:blurRad="6350" w14:stA="55000" w14:stPos="0" w14:endA="300" w14:endPos="45500" w14:dist="0" w14:dir="5400000" w14:fadeDir="5400000" w14:sx="100000" w14:sy="-100000" w14:kx="0" w14:ky="0" w14:algn="bl"/>
          <w14:textOutline w14:w="9525" w14:cap="rnd" w14:cmpd="sng" w14:algn="ctr">
            <w14:noFill/>
            <w14:prstDash w14:val="solid"/>
            <w14:bevel/>
          </w14:textOutline>
        </w:rPr>
      </w:pPr>
    </w:p>
    <w:p w:rsidR="002414EA" w:rsidRPr="00246956" w:rsidRDefault="00CB319E" w:rsidP="009069B5">
      <w:pPr>
        <w:jc w:val="both"/>
        <w:rPr>
          <w:rFonts w:asciiTheme="minorHAnsi" w:hAnsiTheme="minorHAnsi" w:cstheme="minorHAnsi"/>
          <w:color w:val="595959"/>
          <w:sz w:val="20"/>
          <w:szCs w:val="20"/>
          <w:lang w:val="sv-SE"/>
        </w:rPr>
        <w:sectPr w:rsidR="002414EA" w:rsidRPr="00246956" w:rsidSect="00EF0F3B">
          <w:footerReference w:type="default" r:id="rId14"/>
          <w:pgSz w:w="12240" w:h="15840"/>
          <w:pgMar w:top="142" w:right="680" w:bottom="284" w:left="680" w:header="709" w:footer="263"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sidRPr="00246956">
        <w:rPr>
          <w:rFonts w:asciiTheme="minorHAnsi" w:hAnsiTheme="minorHAnsi" w:cstheme="minorHAnsi"/>
          <w:color w:val="595959"/>
          <w:sz w:val="20"/>
          <w:szCs w:val="20"/>
          <w:lang w:val="sv-SE" w:eastAsia="sv-SE"/>
        </w:rPr>
        <mc:AlternateContent>
          <mc:Choice Requires="wps">
            <w:drawing>
              <wp:anchor distT="0" distB="0" distL="114300" distR="114300" simplePos="0" relativeHeight="251665408" behindDoc="0" locked="0" layoutInCell="1" allowOverlap="1" wp14:anchorId="27B8109C" wp14:editId="5B61F8C0">
                <wp:simplePos x="0" y="0"/>
                <wp:positionH relativeFrom="page">
                  <wp:posOffset>7772400</wp:posOffset>
                </wp:positionH>
                <wp:positionV relativeFrom="page">
                  <wp:posOffset>228600</wp:posOffset>
                </wp:positionV>
                <wp:extent cx="7543800" cy="1843405"/>
                <wp:effectExtent l="0" t="0" r="0" b="4445"/>
                <wp:wrapNone/>
                <wp:docPr id="11" name="Frihandsfigu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8434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11" o:spid="_x0000_s1026" style="position:absolute;margin-left:612pt;margin-top:18pt;width:594pt;height:145.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" path="m,c,650,,650,,650,914,423,1786,414,2448,466,2448,,2448,,2448,l,xe" fillcolor="#8ea138" stroked="f" strokecolor="#212120">
                <v:fill color2="#c6c831" rotate="t" focus="100%" type="gradient"/>
                <v:shadow color="#8c8682"/>
                <v:path arrowok="t" o:connecttype="custom" o:connectlocs="0,0;0,1843405;7543800,1321580;7543800,0;0,0" o:connectangles="0,0,0,0,0"/>
                <w10:wrap anchorx="page" anchory="page"/>
              </v:shape>
            </w:pict>
          </mc:Fallback>
        </mc:AlternateContent>
      </w:r>
      <w:r w:rsidRPr="00246956">
        <w:rPr>
          <w:rFonts w:asciiTheme="minorHAnsi" w:hAnsiTheme="minorHAnsi" w:cstheme="minorHAnsi"/>
          <w:color w:val="595959"/>
          <w:sz w:val="20"/>
          <w:szCs w:val="20"/>
          <w:lang w:val="sv-SE" w:eastAsia="sv-SE"/>
        </w:rPr>
        <mc:AlternateContent>
          <mc:Choice Requires="wps">
            <w:drawing>
              <wp:anchor distT="0" distB="0" distL="114300" distR="114300" simplePos="0" relativeHeight="251658240" behindDoc="0" locked="0" layoutInCell="1" allowOverlap="1" wp14:anchorId="5890D3E9" wp14:editId="471E7CA4">
                <wp:simplePos x="0" y="0"/>
                <wp:positionH relativeFrom="page">
                  <wp:posOffset>7772400</wp:posOffset>
                </wp:positionH>
                <wp:positionV relativeFrom="page">
                  <wp:posOffset>228600</wp:posOffset>
                </wp:positionV>
                <wp:extent cx="7543800" cy="1843405"/>
                <wp:effectExtent l="0" t="0" r="0" b="4445"/>
                <wp:wrapNone/>
                <wp:docPr id="4" name="Frihandsfigu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43800" cy="1843405"/>
                        </a:xfrm>
                        <a:custGeom>
                          <a:avLst/>
                          <a:gdLst>
                            <a:gd name="T0" fmla="*/ 0 w 2448"/>
                            <a:gd name="T1" fmla="*/ 0 h 650"/>
                            <a:gd name="T2" fmla="*/ 0 w 2448"/>
                            <a:gd name="T3" fmla="*/ 650 h 650"/>
                            <a:gd name="T4" fmla="*/ 2448 w 2448"/>
                            <a:gd name="T5" fmla="*/ 466 h 650"/>
                            <a:gd name="T6" fmla="*/ 2448 w 2448"/>
                            <a:gd name="T7" fmla="*/ 0 h 650"/>
                            <a:gd name="T8" fmla="*/ 0 w 2448"/>
                            <a:gd name="T9" fmla="*/ 0 h 650"/>
                          </a:gdLst>
                          <a:ahLst/>
                          <a:cxnLst>
                            <a:cxn ang="0">
                              <a:pos x="T0" y="T1"/>
                            </a:cxn>
                            <a:cxn ang="0">
                              <a:pos x="T2" y="T3"/>
                            </a:cxn>
                            <a:cxn ang="0">
                              <a:pos x="T4" y="T5"/>
                            </a:cxn>
                            <a:cxn ang="0">
                              <a:pos x="T6" y="T7"/>
                            </a:cxn>
                            <a:cxn ang="0">
                              <a:pos x="T8" y="T9"/>
                            </a:cxn>
                          </a:cxnLst>
                          <a:rect l="0" t="0" r="r" b="b"/>
                          <a:pathLst>
                            <a:path w="2448" h="650">
                              <a:moveTo>
                                <a:pt x="0" y="0"/>
                              </a:moveTo>
                              <a:cubicBezTo>
                                <a:pt x="0" y="650"/>
                                <a:pt x="0" y="650"/>
                                <a:pt x="0" y="650"/>
                              </a:cubicBezTo>
                              <a:cubicBezTo>
                                <a:pt x="914" y="423"/>
                                <a:pt x="1786" y="414"/>
                                <a:pt x="2448" y="466"/>
                              </a:cubicBezTo>
                              <a:cubicBezTo>
                                <a:pt x="2448" y="0"/>
                                <a:pt x="2448" y="0"/>
                                <a:pt x="2448" y="0"/>
                              </a:cubicBezTo>
                              <a:lnTo>
                                <a:pt x="0" y="0"/>
                              </a:lnTo>
                              <a:close/>
                            </a:path>
                          </a:pathLst>
                        </a:custGeom>
                        <a:gradFill rotWithShape="1">
                          <a:gsLst>
                            <a:gs pos="0">
                              <a:srgbClr val="8EA138"/>
                            </a:gs>
                            <a:gs pos="100000">
                              <a:srgbClr val="C6C831"/>
                            </a:gs>
                          </a:gsLst>
                          <a:lin ang="5400000" scaled="1"/>
                        </a:gra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ihandsfigur 4" o:spid="_x0000_s1026" style="position:absolute;margin-left:612pt;margin-top:18pt;width:594pt;height:14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4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" path="m,c,650,,650,,650,914,423,1786,414,2448,466,2448,,2448,,2448,l,xe" fillcolor="#8ea138" stroked="f" strokecolor="#212120">
                <v:fill color2="#c6c831" rotate="t" focus="100%" type="gradient"/>
                <v:shadow color="#8c8682"/>
                <v:path arrowok="t" o:connecttype="custom" o:connectlocs="0,0;0,1843405;7543800,1321580;7543800,0;0,0" o:connectangles="0,0,0,0,0"/>
                <w10:wrap anchorx="page" anchory="page"/>
              </v:shape>
            </w:pict>
          </mc:Fallback>
        </mc:AlternateContent>
      </w:r>
    </w:p>
    <w:p w:rsidR="00762F92" w:rsidRPr="00246956" w:rsidRDefault="00260CCF" w:rsidP="00762F92">
      <w:pPr>
        <w:jc w:val="both"/>
        <w:rPr>
          <w:rFonts w:asciiTheme="minorHAnsi" w:hAnsiTheme="minorHAnsi" w:cstheme="minorHAnsi"/>
          <w:b/>
          <w:color w:val="595959"/>
          <w:sz w:val="20"/>
          <w:szCs w:val="20"/>
          <w:lang w:val="sv-SE"/>
        </w:rPr>
      </w:pPr>
      <w:r w:rsidRPr="00246956">
        <w:rPr>
          <w:rFonts w:asciiTheme="minorHAnsi" w:hAnsiTheme="minorHAnsi" w:cstheme="minorHAnsi"/>
          <w:b/>
          <w:color w:val="595959"/>
          <w:sz w:val="20"/>
          <w:szCs w:val="20"/>
          <w:lang w:val="sv-SE"/>
        </w:rPr>
        <w:lastRenderedPageBreak/>
        <w:t>VINTER 2012/2013</w:t>
      </w:r>
      <w:r w:rsidR="00935B3D" w:rsidRPr="00246956">
        <w:rPr>
          <w:rFonts w:asciiTheme="minorHAnsi" w:hAnsiTheme="minorHAnsi" w:cstheme="minorHAnsi"/>
          <w:b/>
          <w:color w:val="595959"/>
          <w:sz w:val="20"/>
          <w:szCs w:val="20"/>
          <w:lang w:val="sv-SE"/>
        </w:rPr>
        <w:t xml:space="preserve"> – SNÖSKOTTNING</w:t>
      </w:r>
    </w:p>
    <w:p w:rsidR="00260CCF" w:rsidRPr="00246956" w:rsidRDefault="00260CCF" w:rsidP="00260CCF">
      <w:pPr>
        <w:rPr>
          <w:color w:val="595959"/>
          <w:sz w:val="20"/>
          <w:szCs w:val="20"/>
          <w:lang w:val="sv-SE"/>
        </w:rPr>
      </w:pPr>
      <w:r w:rsidRPr="00246956">
        <w:rPr>
          <w:color w:val="595959"/>
          <w:sz w:val="20"/>
          <w:szCs w:val="20"/>
          <w:lang w:val="sv-SE"/>
        </w:rPr>
        <w:t xml:space="preserve">1: Om en fastighet angränsar direkt mot en </w:t>
      </w:r>
      <w:r w:rsidRPr="00246956">
        <w:rPr>
          <w:b/>
          <w:color w:val="595959"/>
          <w:sz w:val="20"/>
          <w:szCs w:val="20"/>
          <w:lang w:val="sv-SE"/>
        </w:rPr>
        <w:t xml:space="preserve">gata, </w:t>
      </w:r>
      <w:r w:rsidRPr="00246956">
        <w:rPr>
          <w:color w:val="595959"/>
          <w:sz w:val="20"/>
          <w:szCs w:val="20"/>
          <w:lang w:val="sv-SE"/>
        </w:rPr>
        <w:t>så ansvarar man för skottning, sandning, sopning, borttagning av ogräs på en sträcka av 1.2m från tomten.</w:t>
      </w:r>
    </w:p>
    <w:p w:rsidR="00260CCF" w:rsidRPr="00246956" w:rsidRDefault="00260CCF" w:rsidP="00260CCF">
      <w:pPr>
        <w:rPr>
          <w:color w:val="595959"/>
          <w:sz w:val="20"/>
          <w:szCs w:val="20"/>
          <w:lang w:val="sv-SE"/>
        </w:rPr>
      </w:pPr>
    </w:p>
    <w:p w:rsidR="00260CCF" w:rsidRPr="00246956" w:rsidRDefault="00260CCF" w:rsidP="00260CCF">
      <w:pPr>
        <w:rPr>
          <w:color w:val="595959"/>
          <w:sz w:val="20"/>
          <w:szCs w:val="20"/>
          <w:lang w:val="sv-SE"/>
        </w:rPr>
      </w:pPr>
      <w:r w:rsidRPr="00246956">
        <w:rPr>
          <w:color w:val="595959"/>
          <w:sz w:val="20"/>
          <w:szCs w:val="20"/>
          <w:lang w:val="sv-SE"/>
        </w:rPr>
        <w:t xml:space="preserve">2: Om en fastighet angränsar mot en </w:t>
      </w:r>
      <w:r w:rsidRPr="00246956">
        <w:rPr>
          <w:b/>
          <w:color w:val="595959"/>
          <w:sz w:val="20"/>
          <w:szCs w:val="20"/>
          <w:lang w:val="sv-SE"/>
        </w:rPr>
        <w:t>gångbana, gångväg</w:t>
      </w:r>
      <w:r w:rsidRPr="00246956">
        <w:rPr>
          <w:color w:val="595959"/>
          <w:sz w:val="20"/>
          <w:szCs w:val="20"/>
          <w:lang w:val="sv-SE"/>
        </w:rPr>
        <w:t xml:space="preserve"> så ansvarar man för skottning, sandning, sopning, borttagning av ogräs på en sträcka av </w:t>
      </w:r>
      <w:r w:rsidRPr="00246956">
        <w:rPr>
          <w:b/>
          <w:color w:val="595959"/>
          <w:sz w:val="20"/>
          <w:szCs w:val="20"/>
          <w:lang w:val="sv-SE"/>
        </w:rPr>
        <w:t>10m</w:t>
      </w:r>
      <w:r w:rsidRPr="00246956">
        <w:rPr>
          <w:color w:val="595959"/>
          <w:sz w:val="20"/>
          <w:szCs w:val="20"/>
          <w:lang w:val="sv-SE"/>
        </w:rPr>
        <w:t xml:space="preserve"> från tomten. Detta oavsett om det är kommunal gräsmatta eller plantering emellan gångbana och fastigheten.</w:t>
      </w:r>
    </w:p>
    <w:p w:rsidR="00260CCF" w:rsidRPr="00246956" w:rsidRDefault="00260CCF" w:rsidP="00260CCF">
      <w:pPr>
        <w:rPr>
          <w:color w:val="595959"/>
          <w:sz w:val="20"/>
          <w:szCs w:val="20"/>
          <w:lang w:val="sv-SE"/>
        </w:rPr>
      </w:pPr>
    </w:p>
    <w:p w:rsidR="00260CCF" w:rsidRPr="00246956" w:rsidRDefault="00260CCF" w:rsidP="00260CCF">
      <w:pPr>
        <w:rPr>
          <w:b/>
          <w:i/>
          <w:color w:val="595959"/>
          <w:sz w:val="20"/>
          <w:szCs w:val="20"/>
          <w:lang w:val="sv-SE"/>
        </w:rPr>
      </w:pPr>
      <w:r w:rsidRPr="00246956">
        <w:rPr>
          <w:b/>
          <w:i/>
          <w:color w:val="595959"/>
          <w:sz w:val="20"/>
          <w:szCs w:val="20"/>
          <w:lang w:val="sv-SE"/>
        </w:rPr>
        <w:t xml:space="preserve">Gällande gemensamma gångbanor </w:t>
      </w:r>
    </w:p>
    <w:p w:rsidR="00260CCF" w:rsidRPr="00246956" w:rsidRDefault="00260CCF" w:rsidP="00260CCF">
      <w:pPr>
        <w:rPr>
          <w:color w:val="595959"/>
          <w:sz w:val="20"/>
          <w:szCs w:val="20"/>
          <w:lang w:val="sv-SE"/>
        </w:rPr>
      </w:pPr>
      <w:proofErr w:type="gramStart"/>
      <w:r w:rsidRPr="00246956">
        <w:rPr>
          <w:color w:val="595959"/>
          <w:sz w:val="20"/>
          <w:szCs w:val="20"/>
          <w:lang w:val="sv-SE"/>
        </w:rPr>
        <w:t>-</w:t>
      </w:r>
      <w:proofErr w:type="gramEnd"/>
      <w:r w:rsidRPr="00246956">
        <w:rPr>
          <w:color w:val="595959"/>
          <w:sz w:val="20"/>
          <w:szCs w:val="20"/>
          <w:lang w:val="sv-SE"/>
        </w:rPr>
        <w:t>Varje fastighet sköter HELA sin entré sida.</w:t>
      </w:r>
    </w:p>
    <w:p w:rsidR="00260CCF" w:rsidRPr="00246956" w:rsidRDefault="00260CCF" w:rsidP="00260CCF">
      <w:pPr>
        <w:rPr>
          <w:color w:val="595959"/>
          <w:sz w:val="20"/>
          <w:szCs w:val="20"/>
          <w:lang w:val="sv-SE"/>
        </w:rPr>
      </w:pPr>
      <w:proofErr w:type="gramStart"/>
      <w:r w:rsidRPr="00246956">
        <w:rPr>
          <w:color w:val="595959"/>
          <w:sz w:val="20"/>
          <w:szCs w:val="20"/>
          <w:lang w:val="sv-SE"/>
        </w:rPr>
        <w:t>-</w:t>
      </w:r>
      <w:proofErr w:type="gramEnd"/>
      <w:r w:rsidRPr="00246956">
        <w:rPr>
          <w:color w:val="595959"/>
          <w:sz w:val="20"/>
          <w:szCs w:val="20"/>
          <w:lang w:val="sv-SE"/>
        </w:rPr>
        <w:t>De fastigheter som har en baksida som vettar mot P-Gård, lekplats eller liknande ansvarar för HELA baksidan.(Detta då det saknas en fastighet som har det som sin entré sida).</w:t>
      </w:r>
    </w:p>
    <w:p w:rsidR="00260CCF" w:rsidRPr="00246956" w:rsidRDefault="00260CCF" w:rsidP="00260CCF">
      <w:pPr>
        <w:pStyle w:val="ListParagraph"/>
        <w:ind w:left="0"/>
        <w:rPr>
          <w:color w:val="595959"/>
          <w:sz w:val="20"/>
          <w:szCs w:val="20"/>
          <w:lang w:val="sv-SE"/>
        </w:rPr>
      </w:pPr>
      <w:proofErr w:type="gramStart"/>
      <w:r w:rsidRPr="00246956">
        <w:rPr>
          <w:color w:val="595959"/>
          <w:sz w:val="20"/>
          <w:szCs w:val="20"/>
          <w:lang w:val="sv-SE"/>
        </w:rPr>
        <w:t>-</w:t>
      </w:r>
      <w:proofErr w:type="gramEnd"/>
      <w:r w:rsidRPr="00246956">
        <w:rPr>
          <w:color w:val="595959"/>
          <w:sz w:val="20"/>
          <w:szCs w:val="20"/>
          <w:lang w:val="sv-SE"/>
        </w:rPr>
        <w:t xml:space="preserve">Gavelfastigheter som har en gångbana mellan sig delar på ansvaret. </w:t>
      </w:r>
    </w:p>
    <w:p w:rsidR="00260CCF" w:rsidRPr="00246956" w:rsidRDefault="00260CCF" w:rsidP="00260CCF">
      <w:pPr>
        <w:rPr>
          <w:color w:val="595959"/>
          <w:sz w:val="20"/>
          <w:szCs w:val="20"/>
          <w:lang w:val="sv-SE"/>
        </w:rPr>
      </w:pPr>
      <w:proofErr w:type="gramStart"/>
      <w:r w:rsidRPr="00246956">
        <w:rPr>
          <w:color w:val="595959"/>
          <w:sz w:val="20"/>
          <w:szCs w:val="20"/>
          <w:lang w:val="sv-SE"/>
        </w:rPr>
        <w:t>-</w:t>
      </w:r>
      <w:proofErr w:type="gramEnd"/>
      <w:r w:rsidRPr="00246956">
        <w:rPr>
          <w:color w:val="595959"/>
          <w:sz w:val="20"/>
          <w:szCs w:val="20"/>
          <w:lang w:val="sv-SE"/>
        </w:rPr>
        <w:t xml:space="preserve">Juridiskt: Ansvaret vid olyckor ligger helt på den fastighet som har sin entré sida där olyckan skedde.  De fastigheter som ansvarar för baksidan är juridiskt skyldiga om en olycka sker där. Gavlar som delar ansvaret på gångbanan delar även det juridiska ansvaret.(Detta får man lösa sinsemellan sina försäkringsbolag om olycka skulle ske.) </w:t>
      </w:r>
    </w:p>
    <w:p w:rsidR="00F66FDF" w:rsidRPr="00246956" w:rsidRDefault="00F66FDF" w:rsidP="00260CCF">
      <w:pPr>
        <w:rPr>
          <w:color w:val="595959"/>
          <w:sz w:val="20"/>
          <w:szCs w:val="20"/>
          <w:lang w:val="sv-SE"/>
        </w:rPr>
      </w:pPr>
      <w:proofErr w:type="gramStart"/>
      <w:r w:rsidRPr="00246956">
        <w:rPr>
          <w:color w:val="595959"/>
          <w:sz w:val="20"/>
          <w:szCs w:val="20"/>
          <w:lang w:val="sv-SE"/>
        </w:rPr>
        <w:t>-</w:t>
      </w:r>
      <w:proofErr w:type="gramEnd"/>
      <w:r w:rsidRPr="00246956">
        <w:rPr>
          <w:color w:val="595959"/>
          <w:sz w:val="20"/>
          <w:szCs w:val="20"/>
          <w:lang w:val="sv-SE"/>
        </w:rPr>
        <w:t>De fastigheter som hyr garage och eller P-ruta ansvarar för att snöskottning sker framför garage och på p-plats. Misskötsel av detta kan medföra att styrelsen säger upp hyresavtalet.</w:t>
      </w:r>
    </w:p>
    <w:p w:rsidR="00260CCF" w:rsidRPr="00246956" w:rsidRDefault="00260CCF" w:rsidP="00260CCF">
      <w:pPr>
        <w:pStyle w:val="ListParagraph"/>
        <w:ind w:left="0"/>
        <w:rPr>
          <w:i/>
          <w:color w:val="595959"/>
          <w:sz w:val="20"/>
          <w:szCs w:val="20"/>
          <w:lang w:val="sv-SE"/>
        </w:rPr>
      </w:pPr>
    </w:p>
    <w:p w:rsidR="00260CCF" w:rsidRPr="00246956" w:rsidRDefault="00260CCF" w:rsidP="00260CCF">
      <w:pPr>
        <w:rPr>
          <w:color w:val="595959"/>
          <w:sz w:val="20"/>
          <w:szCs w:val="20"/>
          <w:lang w:val="sv-SE"/>
        </w:rPr>
      </w:pPr>
      <w:r w:rsidRPr="00246956">
        <w:rPr>
          <w:i/>
          <w:color w:val="595959"/>
          <w:sz w:val="20"/>
          <w:szCs w:val="20"/>
          <w:lang w:val="sv-SE"/>
        </w:rPr>
        <w:t>Obs!</w:t>
      </w:r>
    </w:p>
    <w:p w:rsidR="00260CCF" w:rsidRPr="00246956" w:rsidRDefault="00260CCF" w:rsidP="00260CCF">
      <w:pPr>
        <w:rPr>
          <w:color w:val="595959"/>
          <w:sz w:val="20"/>
          <w:szCs w:val="20"/>
          <w:lang w:val="sv-SE"/>
        </w:rPr>
      </w:pPr>
      <w:r w:rsidRPr="00246956">
        <w:rPr>
          <w:color w:val="595959"/>
          <w:sz w:val="20"/>
          <w:szCs w:val="20"/>
          <w:lang w:val="sv-SE"/>
        </w:rPr>
        <w:t xml:space="preserve">De fastigheter som angränsar mot gångbanor som inte är samfällighetens följer helt kommunens direktiv. De som gränsar mot </w:t>
      </w:r>
      <w:proofErr w:type="spellStart"/>
      <w:r w:rsidRPr="00246956">
        <w:rPr>
          <w:color w:val="595959"/>
          <w:sz w:val="20"/>
          <w:szCs w:val="20"/>
          <w:lang w:val="sv-SE"/>
        </w:rPr>
        <w:t>nolehultsvägen</w:t>
      </w:r>
      <w:proofErr w:type="spellEnd"/>
      <w:r w:rsidRPr="00246956">
        <w:rPr>
          <w:color w:val="595959"/>
          <w:sz w:val="20"/>
          <w:szCs w:val="20"/>
          <w:lang w:val="sv-SE"/>
        </w:rPr>
        <w:t xml:space="preserve"> ansvarar faktiskt för denna gångbana även om det är kommunen so</w:t>
      </w:r>
      <w:bookmarkStart w:id="0" w:name="_GoBack"/>
      <w:bookmarkEnd w:id="0"/>
      <w:r w:rsidRPr="00246956">
        <w:rPr>
          <w:color w:val="595959"/>
          <w:sz w:val="20"/>
          <w:szCs w:val="20"/>
          <w:lang w:val="sv-SE"/>
        </w:rPr>
        <w:t>m skottar där och likaså de fastigheter som angränsar mot cykelvägen/gångbanan åt Tången hållet ansvarar för denna, såvida avståndet inte överstiger 10m.</w:t>
      </w:r>
    </w:p>
    <w:p w:rsidR="00260CCF" w:rsidRPr="00246956" w:rsidRDefault="00260CCF" w:rsidP="00260CCF">
      <w:pPr>
        <w:rPr>
          <w:color w:val="595959"/>
          <w:sz w:val="20"/>
          <w:szCs w:val="20"/>
          <w:lang w:val="sv-SE"/>
        </w:rPr>
      </w:pPr>
    </w:p>
    <w:p w:rsidR="00260CCF" w:rsidRPr="00246956" w:rsidRDefault="00260CCF" w:rsidP="00935B3D">
      <w:pPr>
        <w:rPr>
          <w:color w:val="4F81BD" w:themeColor="accent1"/>
          <w:sz w:val="20"/>
          <w:szCs w:val="20"/>
          <w:lang w:val="sv-SE"/>
        </w:rPr>
      </w:pPr>
      <w:r w:rsidRPr="00246956">
        <w:rPr>
          <w:color w:val="595959"/>
          <w:sz w:val="20"/>
          <w:szCs w:val="20"/>
          <w:lang w:val="sv-SE"/>
        </w:rPr>
        <w:t>Läs gärna på</w:t>
      </w:r>
      <w:proofErr w:type="gramStart"/>
      <w:r w:rsidRPr="00246956">
        <w:rPr>
          <w:color w:val="595959"/>
          <w:sz w:val="20"/>
          <w:szCs w:val="20"/>
          <w:lang w:val="sv-SE"/>
        </w:rPr>
        <w:t>….</w:t>
      </w:r>
      <w:proofErr w:type="gramEnd"/>
      <w:r w:rsidRPr="00246956">
        <w:rPr>
          <w:color w:val="4F81BD" w:themeColor="accent1"/>
          <w:sz w:val="20"/>
          <w:szCs w:val="20"/>
          <w:lang w:val="sv-SE"/>
        </w:rPr>
        <w:t>http://www.skottaloss.nu/</w:t>
      </w:r>
    </w:p>
    <w:p w:rsidR="007305D4" w:rsidRPr="00246956" w:rsidRDefault="007305D4" w:rsidP="00935B3D">
      <w:pPr>
        <w:rPr>
          <w:color w:val="595959"/>
          <w:sz w:val="20"/>
          <w:szCs w:val="20"/>
          <w:lang w:val="sv-SE"/>
        </w:rPr>
      </w:pPr>
    </w:p>
    <w:p w:rsidR="007305D4" w:rsidRPr="00246956" w:rsidRDefault="007305D4" w:rsidP="00935B3D">
      <w:pPr>
        <w:rPr>
          <w:color w:val="595959"/>
          <w:sz w:val="20"/>
          <w:szCs w:val="20"/>
          <w:lang w:val="sv-SE"/>
        </w:rPr>
      </w:pPr>
      <w:r w:rsidRPr="00246956">
        <w:rPr>
          <w:color w:val="595959"/>
          <w:sz w:val="20"/>
          <w:szCs w:val="20"/>
          <w:lang w:val="sv-SE"/>
        </w:rPr>
        <w:t>Traktorn som plogar snön i vårt område körs av frivilliga. Det är fastighetsägarens ansvar att snön skottas bort om det är så att traktorn inte varit framme.</w:t>
      </w:r>
    </w:p>
    <w:p w:rsidR="00260CCF" w:rsidRPr="00246956" w:rsidRDefault="00260CCF" w:rsidP="00762F92">
      <w:pPr>
        <w:jc w:val="both"/>
        <w:rPr>
          <w:rFonts w:asciiTheme="minorHAnsi" w:hAnsiTheme="minorHAnsi" w:cstheme="minorHAnsi"/>
          <w:b/>
          <w:color w:val="595959"/>
          <w:sz w:val="20"/>
          <w:szCs w:val="20"/>
          <w:lang w:val="sv-SE"/>
        </w:rPr>
      </w:pPr>
    </w:p>
    <w:p w:rsidR="000045D6" w:rsidRPr="00246956" w:rsidRDefault="007305D4" w:rsidP="000045D6">
      <w:pPr>
        <w:jc w:val="both"/>
        <w:rPr>
          <w:rFonts w:asciiTheme="minorHAnsi" w:hAnsiTheme="minorHAnsi" w:cstheme="minorHAnsi"/>
          <w:b/>
          <w:color w:val="595959"/>
          <w:sz w:val="20"/>
          <w:szCs w:val="20"/>
          <w:lang w:val="sv-SE"/>
        </w:rPr>
      </w:pPr>
      <w:r w:rsidRPr="00246956">
        <w:rPr>
          <w:rFonts w:asciiTheme="minorHAnsi" w:hAnsiTheme="minorHAnsi" w:cstheme="minorHAnsi"/>
          <w:b/>
          <w:color w:val="595959"/>
          <w:sz w:val="20"/>
          <w:szCs w:val="20"/>
          <w:lang w:val="sv-SE"/>
        </w:rPr>
        <w:t>KÄLLARGÅNGEN</w:t>
      </w:r>
    </w:p>
    <w:p w:rsidR="006E32BF" w:rsidRPr="00246956" w:rsidRDefault="00260CCF" w:rsidP="006E32BF">
      <w:pPr>
        <w:tabs>
          <w:tab w:val="left" w:pos="1134"/>
          <w:tab w:val="left" w:pos="3402"/>
        </w:tabs>
        <w:jc w:val="both"/>
        <w:rPr>
          <w:rFonts w:asciiTheme="minorHAnsi" w:hAnsiTheme="minorHAnsi" w:cstheme="minorHAnsi"/>
          <w:color w:val="595959"/>
          <w:sz w:val="20"/>
          <w:szCs w:val="20"/>
          <w:lang w:val="sv-SE"/>
        </w:rPr>
      </w:pPr>
      <w:r w:rsidRPr="00246956">
        <w:rPr>
          <w:rFonts w:asciiTheme="minorHAnsi" w:hAnsiTheme="minorHAnsi" w:cstheme="minorHAnsi"/>
          <w:color w:val="595959"/>
          <w:sz w:val="20"/>
          <w:szCs w:val="20"/>
          <w:lang w:val="sv-SE" w:eastAsia="sv-SE"/>
        </w:rPr>
        <w:drawing>
          <wp:anchor distT="0" distB="0" distL="114300" distR="114300" simplePos="0" relativeHeight="251682816" behindDoc="1" locked="0" layoutInCell="1" allowOverlap="1" wp14:anchorId="77A0881A" wp14:editId="64923631">
            <wp:simplePos x="0" y="0"/>
            <wp:positionH relativeFrom="column">
              <wp:posOffset>6209030</wp:posOffset>
            </wp:positionH>
            <wp:positionV relativeFrom="paragraph">
              <wp:posOffset>8041640</wp:posOffset>
            </wp:positionV>
            <wp:extent cx="1353820" cy="1485900"/>
            <wp:effectExtent l="0" t="0" r="0" b="0"/>
            <wp:wrapNone/>
            <wp:docPr id="14" name="Picture 14" descr="jul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l98"/>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8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6956">
        <w:rPr>
          <w:rFonts w:asciiTheme="minorHAnsi" w:hAnsiTheme="minorHAnsi" w:cstheme="minorHAnsi"/>
          <w:color w:val="595959"/>
          <w:sz w:val="20"/>
          <w:szCs w:val="20"/>
          <w:lang w:val="sv-SE" w:eastAsia="sv-SE"/>
        </w:rPr>
        <w:drawing>
          <wp:anchor distT="0" distB="0" distL="114300" distR="114300" simplePos="0" relativeHeight="251681792" behindDoc="1" locked="0" layoutInCell="1" allowOverlap="1" wp14:anchorId="5835F39B" wp14:editId="28CF5A2D">
            <wp:simplePos x="0" y="0"/>
            <wp:positionH relativeFrom="column">
              <wp:posOffset>6209030</wp:posOffset>
            </wp:positionH>
            <wp:positionV relativeFrom="paragraph">
              <wp:posOffset>8041640</wp:posOffset>
            </wp:positionV>
            <wp:extent cx="1353820" cy="1485900"/>
            <wp:effectExtent l="0" t="0" r="0" b="0"/>
            <wp:wrapNone/>
            <wp:docPr id="13" name="Picture 13" descr="jul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l98"/>
                    <pic:cNvPicPr>
                      <a:picLocks noChangeAspect="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382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11C0" w:rsidRPr="00246956">
        <w:rPr>
          <w:rFonts w:asciiTheme="minorHAnsi" w:hAnsiTheme="minorHAnsi" w:cstheme="minorHAnsi"/>
          <w:color w:val="595959"/>
          <w:sz w:val="20"/>
          <w:szCs w:val="20"/>
          <w:lang w:val="sv-SE"/>
        </w:rPr>
        <w:t>Enligt anläggningsbeslut punkt 1</w:t>
      </w:r>
      <w:r w:rsidR="00246956" w:rsidRPr="00246956">
        <w:rPr>
          <w:rFonts w:asciiTheme="minorHAnsi" w:hAnsiTheme="minorHAnsi" w:cstheme="minorHAnsi"/>
          <w:color w:val="595959"/>
          <w:sz w:val="20"/>
          <w:szCs w:val="20"/>
          <w:lang w:val="sv-SE"/>
        </w:rPr>
        <w:t>. C så</w:t>
      </w:r>
      <w:r w:rsidR="001C11C0" w:rsidRPr="00246956">
        <w:rPr>
          <w:rFonts w:asciiTheme="minorHAnsi" w:hAnsiTheme="minorHAnsi" w:cstheme="minorHAnsi"/>
          <w:color w:val="595959"/>
          <w:sz w:val="20"/>
          <w:szCs w:val="20"/>
          <w:lang w:val="sv-SE"/>
        </w:rPr>
        <w:t xml:space="preserve"> ägs källargången av samfälligheten. Detta innebär att </w:t>
      </w:r>
      <w:r w:rsidR="001C11C0" w:rsidRPr="00246956">
        <w:rPr>
          <w:rFonts w:asciiTheme="minorHAnsi" w:hAnsiTheme="minorHAnsi" w:cstheme="minorHAnsi"/>
          <w:i/>
          <w:color w:val="595959"/>
          <w:sz w:val="20"/>
          <w:szCs w:val="20"/>
          <w:lang w:val="sv-SE"/>
        </w:rPr>
        <w:t xml:space="preserve">ingen </w:t>
      </w:r>
      <w:r w:rsidR="001C11C0" w:rsidRPr="00246956">
        <w:rPr>
          <w:rFonts w:asciiTheme="minorHAnsi" w:hAnsiTheme="minorHAnsi" w:cstheme="minorHAnsi"/>
          <w:color w:val="595959"/>
          <w:sz w:val="20"/>
          <w:szCs w:val="20"/>
          <w:lang w:val="sv-SE"/>
        </w:rPr>
        <w:t xml:space="preserve">har rätt till att sätta upp hyllor, ställa ut cyklar eller något annat överhuvudtaget i källargången. Denna gång används som nödutgång och </w:t>
      </w:r>
      <w:r w:rsidR="001C11C0" w:rsidRPr="00246956">
        <w:rPr>
          <w:rFonts w:asciiTheme="minorHAnsi" w:hAnsiTheme="minorHAnsi" w:cstheme="minorHAnsi"/>
          <w:color w:val="595959"/>
          <w:sz w:val="20"/>
          <w:szCs w:val="20"/>
          <w:lang w:val="sv-SE"/>
        </w:rPr>
        <w:lastRenderedPageBreak/>
        <w:t xml:space="preserve">dessutom måste man kunna nå </w:t>
      </w:r>
      <w:r w:rsidR="00246956" w:rsidRPr="00246956">
        <w:rPr>
          <w:rFonts w:asciiTheme="minorHAnsi" w:hAnsiTheme="minorHAnsi" w:cstheme="minorHAnsi"/>
          <w:color w:val="595959"/>
          <w:sz w:val="20"/>
          <w:szCs w:val="20"/>
          <w:lang w:val="sv-SE"/>
        </w:rPr>
        <w:t>värmerör</w:t>
      </w:r>
      <w:r w:rsidR="00841DB1">
        <w:rPr>
          <w:rFonts w:asciiTheme="minorHAnsi" w:hAnsiTheme="minorHAnsi" w:cstheme="minorHAnsi"/>
          <w:color w:val="595959"/>
          <w:sz w:val="20"/>
          <w:szCs w:val="20"/>
          <w:lang w:val="sv-SE"/>
        </w:rPr>
        <w:t>en</w:t>
      </w:r>
      <w:r w:rsidR="001C11C0" w:rsidRPr="00246956">
        <w:rPr>
          <w:rFonts w:asciiTheme="minorHAnsi" w:hAnsiTheme="minorHAnsi" w:cstheme="minorHAnsi"/>
          <w:color w:val="595959"/>
          <w:sz w:val="20"/>
          <w:szCs w:val="20"/>
          <w:lang w:val="sv-SE"/>
        </w:rPr>
        <w:t xml:space="preserve"> som går bakom planket. Vi har haft tekniker ute på jobb som vittnar om att i vissa längor går det knappt att ta sig fram</w:t>
      </w:r>
      <w:r w:rsidR="004E7705" w:rsidRPr="00246956">
        <w:rPr>
          <w:rFonts w:asciiTheme="minorHAnsi" w:hAnsiTheme="minorHAnsi" w:cstheme="minorHAnsi"/>
          <w:color w:val="595959"/>
          <w:sz w:val="20"/>
          <w:szCs w:val="20"/>
          <w:lang w:val="sv-SE"/>
        </w:rPr>
        <w:t xml:space="preserve"> i</w:t>
      </w:r>
      <w:r w:rsidR="001C11C0" w:rsidRPr="00246956">
        <w:rPr>
          <w:rFonts w:asciiTheme="minorHAnsi" w:hAnsiTheme="minorHAnsi" w:cstheme="minorHAnsi"/>
          <w:color w:val="595959"/>
          <w:sz w:val="20"/>
          <w:szCs w:val="20"/>
          <w:lang w:val="sv-SE"/>
        </w:rPr>
        <w:t>. Detta är inte acceptabelt. Styrelsen kommer att kalla hit brandkår för att gå igenom alla längor och det kommer att komma ut krav på att allt skall bort. Vi vill poängtera att den fastighet som har saker som är i vägen i korridoren kommer att ansvar</w:t>
      </w:r>
      <w:r w:rsidR="00F46190" w:rsidRPr="00246956">
        <w:rPr>
          <w:rFonts w:asciiTheme="minorHAnsi" w:hAnsiTheme="minorHAnsi" w:cstheme="minorHAnsi"/>
          <w:color w:val="595959"/>
          <w:sz w:val="20"/>
          <w:szCs w:val="20"/>
          <w:lang w:val="sv-SE"/>
        </w:rPr>
        <w:t>et</w:t>
      </w:r>
      <w:r w:rsidR="001C11C0" w:rsidRPr="00246956">
        <w:rPr>
          <w:rFonts w:asciiTheme="minorHAnsi" w:hAnsiTheme="minorHAnsi" w:cstheme="minorHAnsi"/>
          <w:color w:val="595959"/>
          <w:sz w:val="20"/>
          <w:szCs w:val="20"/>
          <w:lang w:val="sv-SE"/>
        </w:rPr>
        <w:t xml:space="preserve"> till fullo om det sker</w:t>
      </w:r>
      <w:r w:rsidR="00F46190" w:rsidRPr="00246956">
        <w:rPr>
          <w:rFonts w:asciiTheme="minorHAnsi" w:hAnsiTheme="minorHAnsi" w:cstheme="minorHAnsi"/>
          <w:color w:val="595959"/>
          <w:sz w:val="20"/>
          <w:szCs w:val="20"/>
          <w:lang w:val="sv-SE"/>
        </w:rPr>
        <w:t xml:space="preserve"> någon brandolycka där någon inte kunnat ta sig ut den vägen.</w:t>
      </w:r>
      <w:r w:rsidR="004E7705" w:rsidRPr="00246956">
        <w:rPr>
          <w:rFonts w:asciiTheme="minorHAnsi" w:hAnsiTheme="minorHAnsi" w:cstheme="minorHAnsi"/>
          <w:color w:val="595959"/>
          <w:sz w:val="20"/>
          <w:szCs w:val="20"/>
          <w:lang w:val="sv-SE"/>
        </w:rPr>
        <w:t xml:space="preserve"> Detta är ytterst allvarligt och vi kommer att kräva att allt tas bort. Det finns cykelrum där cyklar skall förvaras och finns det inte plats så får man rensa bort gamla sådana eller ha cykeln inne i sin källare.</w:t>
      </w:r>
      <w:r w:rsidR="00A96B93" w:rsidRPr="00246956">
        <w:rPr>
          <w:rFonts w:asciiTheme="minorHAnsi" w:hAnsiTheme="minorHAnsi" w:cstheme="minorHAnsi"/>
          <w:color w:val="595959"/>
          <w:sz w:val="20"/>
          <w:szCs w:val="20"/>
          <w:lang w:val="sv-SE"/>
        </w:rPr>
        <w:t xml:space="preserve"> Vi uppmanar alla att redan nu börja plocka bort allt i källargången som inte skall vara där.</w:t>
      </w:r>
    </w:p>
    <w:p w:rsidR="00990EB9" w:rsidRPr="00246956" w:rsidRDefault="00990EB9" w:rsidP="006E32BF">
      <w:pPr>
        <w:tabs>
          <w:tab w:val="left" w:pos="1134"/>
          <w:tab w:val="left" w:pos="3402"/>
        </w:tabs>
        <w:jc w:val="both"/>
        <w:rPr>
          <w:rFonts w:asciiTheme="minorHAnsi" w:hAnsiTheme="minorHAnsi" w:cstheme="minorHAnsi"/>
          <w:color w:val="595959"/>
          <w:sz w:val="20"/>
          <w:szCs w:val="20"/>
          <w:lang w:val="sv-SE"/>
        </w:rPr>
      </w:pPr>
    </w:p>
    <w:p w:rsidR="00990EB9" w:rsidRPr="00246956" w:rsidRDefault="00990EB9" w:rsidP="006E32BF">
      <w:pPr>
        <w:tabs>
          <w:tab w:val="left" w:pos="1134"/>
          <w:tab w:val="left" w:pos="3402"/>
        </w:tabs>
        <w:jc w:val="both"/>
        <w:rPr>
          <w:rFonts w:asciiTheme="minorHAnsi" w:hAnsiTheme="minorHAnsi" w:cstheme="minorHAnsi"/>
          <w:b/>
          <w:color w:val="595959"/>
          <w:sz w:val="20"/>
          <w:szCs w:val="20"/>
          <w:lang w:val="sv-SE"/>
        </w:rPr>
      </w:pPr>
      <w:r w:rsidRPr="00246956">
        <w:rPr>
          <w:rFonts w:asciiTheme="minorHAnsi" w:hAnsiTheme="minorHAnsi" w:cstheme="minorHAnsi"/>
          <w:b/>
          <w:color w:val="595959"/>
          <w:sz w:val="20"/>
          <w:szCs w:val="20"/>
          <w:lang w:val="sv-SE"/>
        </w:rPr>
        <w:t>FYRVERKERIER</w:t>
      </w:r>
    </w:p>
    <w:p w:rsidR="00990EB9" w:rsidRPr="00246956" w:rsidRDefault="00990EB9" w:rsidP="006E32BF">
      <w:pPr>
        <w:tabs>
          <w:tab w:val="left" w:pos="1134"/>
          <w:tab w:val="left" w:pos="3402"/>
        </w:tabs>
        <w:jc w:val="both"/>
        <w:rPr>
          <w:rFonts w:asciiTheme="minorHAnsi" w:hAnsiTheme="minorHAnsi" w:cstheme="minorHAnsi"/>
          <w:color w:val="595959"/>
          <w:sz w:val="20"/>
          <w:szCs w:val="20"/>
          <w:lang w:val="sv-SE"/>
        </w:rPr>
      </w:pPr>
      <w:r w:rsidRPr="00246956">
        <w:rPr>
          <w:rFonts w:asciiTheme="minorHAnsi" w:hAnsiTheme="minorHAnsi" w:cstheme="minorHAnsi"/>
          <w:color w:val="595959"/>
          <w:sz w:val="20"/>
          <w:szCs w:val="20"/>
          <w:lang w:val="sv-SE"/>
        </w:rPr>
        <w:t xml:space="preserve">Tänk på att plocka upp fyrverkeripjäser efter att ni använt dem så att de inte ligger kvar och skräpar ner vårt område. Raketer och </w:t>
      </w:r>
      <w:r w:rsidR="00246956" w:rsidRPr="00246956">
        <w:rPr>
          <w:rFonts w:asciiTheme="minorHAnsi" w:hAnsiTheme="minorHAnsi" w:cstheme="minorHAnsi"/>
          <w:color w:val="595959"/>
          <w:sz w:val="20"/>
          <w:szCs w:val="20"/>
          <w:lang w:val="sv-SE"/>
        </w:rPr>
        <w:t>dylikt</w:t>
      </w:r>
      <w:r w:rsidRPr="00246956">
        <w:rPr>
          <w:rFonts w:asciiTheme="minorHAnsi" w:hAnsiTheme="minorHAnsi" w:cstheme="minorHAnsi"/>
          <w:color w:val="595959"/>
          <w:sz w:val="20"/>
          <w:szCs w:val="20"/>
          <w:lang w:val="sv-SE"/>
        </w:rPr>
        <w:t xml:space="preserve"> skall helst skjutas upp på grusplan mot Tången så att inte vi råkar ut för någon brand till nyår.</w:t>
      </w:r>
    </w:p>
    <w:p w:rsidR="00990EB9" w:rsidRPr="00246956" w:rsidRDefault="00990EB9" w:rsidP="006E32BF">
      <w:pPr>
        <w:tabs>
          <w:tab w:val="left" w:pos="1134"/>
          <w:tab w:val="left" w:pos="3402"/>
        </w:tabs>
        <w:jc w:val="both"/>
        <w:rPr>
          <w:rFonts w:asciiTheme="minorHAnsi" w:hAnsiTheme="minorHAnsi" w:cstheme="minorHAnsi"/>
          <w:color w:val="595959"/>
          <w:sz w:val="20"/>
          <w:szCs w:val="20"/>
          <w:lang w:val="sv-SE"/>
        </w:rPr>
      </w:pPr>
    </w:p>
    <w:p w:rsidR="00990EB9" w:rsidRPr="00246956" w:rsidRDefault="00990EB9" w:rsidP="006E32BF">
      <w:pPr>
        <w:tabs>
          <w:tab w:val="left" w:pos="1134"/>
          <w:tab w:val="left" w:pos="3402"/>
        </w:tabs>
        <w:jc w:val="both"/>
        <w:rPr>
          <w:rFonts w:asciiTheme="minorHAnsi" w:hAnsiTheme="minorHAnsi" w:cstheme="minorHAnsi"/>
          <w:b/>
          <w:color w:val="595959"/>
          <w:sz w:val="20"/>
          <w:szCs w:val="20"/>
          <w:lang w:val="sv-SE"/>
        </w:rPr>
      </w:pPr>
      <w:r w:rsidRPr="00246956">
        <w:rPr>
          <w:rFonts w:asciiTheme="minorHAnsi" w:hAnsiTheme="minorHAnsi" w:cstheme="minorHAnsi"/>
          <w:b/>
          <w:color w:val="595959"/>
          <w:sz w:val="20"/>
          <w:szCs w:val="20"/>
          <w:lang w:val="sv-SE"/>
        </w:rPr>
        <w:t>HÅLL UPPSIKT</w:t>
      </w:r>
    </w:p>
    <w:p w:rsidR="00990EB9" w:rsidRPr="00246956" w:rsidRDefault="00E73F3D" w:rsidP="006E32BF">
      <w:pPr>
        <w:tabs>
          <w:tab w:val="left" w:pos="1134"/>
          <w:tab w:val="left" w:pos="3402"/>
        </w:tabs>
        <w:jc w:val="both"/>
        <w:rPr>
          <w:rFonts w:asciiTheme="minorHAnsi" w:hAnsiTheme="minorHAnsi" w:cstheme="minorHAnsi"/>
          <w:color w:val="595959"/>
          <w:sz w:val="20"/>
          <w:szCs w:val="20"/>
          <w:lang w:val="sv-SE"/>
        </w:rPr>
      </w:pPr>
      <w:r w:rsidRPr="00246956">
        <w:rPr>
          <w:rFonts w:asciiTheme="minorHAnsi" w:hAnsiTheme="minorHAnsi" w:cstheme="minorHAnsi"/>
          <w:color w:val="595959"/>
          <w:sz w:val="20"/>
          <w:szCs w:val="20"/>
          <w:lang w:val="sv-SE"/>
        </w:rPr>
        <w:t>Håll uppsikt på misstänkta personer nu till jul och nyår</w:t>
      </w:r>
      <w:r w:rsidR="00990EB9" w:rsidRPr="00246956">
        <w:rPr>
          <w:rFonts w:asciiTheme="minorHAnsi" w:hAnsiTheme="minorHAnsi" w:cstheme="minorHAnsi"/>
          <w:color w:val="595959"/>
          <w:sz w:val="20"/>
          <w:szCs w:val="20"/>
          <w:lang w:val="sv-SE"/>
        </w:rPr>
        <w:t xml:space="preserve"> så att vi inte får en massa inbrott i området. Tala om för din granne om ni tänker vara borta under jul så att de kan hålla ett extra öga på er fastighet.</w:t>
      </w:r>
    </w:p>
    <w:p w:rsidR="001C11C0" w:rsidRPr="00246956" w:rsidRDefault="001C11C0" w:rsidP="006E32BF">
      <w:pPr>
        <w:tabs>
          <w:tab w:val="left" w:pos="1134"/>
          <w:tab w:val="left" w:pos="3402"/>
        </w:tabs>
        <w:jc w:val="both"/>
        <w:rPr>
          <w:rFonts w:asciiTheme="minorHAnsi" w:hAnsiTheme="minorHAnsi" w:cstheme="minorHAnsi"/>
          <w:color w:val="595959"/>
          <w:sz w:val="20"/>
          <w:szCs w:val="20"/>
          <w:lang w:val="sv-SE"/>
        </w:rPr>
      </w:pPr>
    </w:p>
    <w:p w:rsidR="00260CCF" w:rsidRPr="00246956" w:rsidRDefault="00260CCF" w:rsidP="00260CCF">
      <w:pPr>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pPr>
      <w:r w:rsidRPr="00246956">
        <w:rPr>
          <w:rFonts w:asciiTheme="minorHAnsi" w:hAnsiTheme="minorHAnsi" w:cstheme="minorHAnsi"/>
          <w:b/>
          <w:color w:val="595959"/>
          <w:sz w:val="20"/>
          <w:szCs w:val="20"/>
          <w:lang w:val="sv-SE" w:eastAsia="sv-SE"/>
        </w:rPr>
        <w:drawing>
          <wp:anchor distT="0" distB="0" distL="114300" distR="114300" simplePos="0" relativeHeight="251683840" behindDoc="0" locked="0" layoutInCell="1" allowOverlap="1" wp14:anchorId="35C33429" wp14:editId="1CB4CB22">
            <wp:simplePos x="0" y="0"/>
            <wp:positionH relativeFrom="column">
              <wp:posOffset>2133600</wp:posOffset>
            </wp:positionH>
            <wp:positionV relativeFrom="paragraph">
              <wp:posOffset>760095</wp:posOffset>
            </wp:positionV>
            <wp:extent cx="1362075" cy="149542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1495425"/>
                    </a:xfrm>
                    <a:prstGeom prst="rect">
                      <a:avLst/>
                    </a:prstGeom>
                    <a:noFill/>
                  </pic:spPr>
                </pic:pic>
              </a:graphicData>
            </a:graphic>
            <wp14:sizeRelH relativeFrom="page">
              <wp14:pctWidth>0</wp14:pctWidth>
            </wp14:sizeRelH>
            <wp14:sizeRelV relativeFrom="page">
              <wp14:pctHeight>0</wp14:pctHeight>
            </wp14:sizeRelV>
          </wp:anchor>
        </w:drawing>
      </w:r>
      <w:r w:rsidR="00E960AC" w:rsidRPr="00246956">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t xml:space="preserve">Tack för att Ni tagit del av </w:t>
      </w:r>
      <w:r w:rsidR="009B0B23" w:rsidRPr="00246956">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t xml:space="preserve">denna information och följer de </w:t>
      </w:r>
      <w:r w:rsidR="00E960AC" w:rsidRPr="00246956">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t>regler vi har för att höja trivseln i vårt område.  Vänligen Styrelsen.</w:t>
      </w:r>
      <w:r w:rsidR="000D5D68" w:rsidRPr="00246956">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t xml:space="preserve">                       </w:t>
      </w:r>
    </w:p>
    <w:p w:rsidR="00260CCF" w:rsidRPr="00246956" w:rsidRDefault="00260CCF" w:rsidP="008634D0">
      <w:pPr>
        <w:jc w:val="center"/>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pPr>
    </w:p>
    <w:p w:rsidR="00260CCF" w:rsidRPr="00246956" w:rsidRDefault="00260CCF" w:rsidP="00260CCF">
      <w:pPr>
        <w:jc w:val="both"/>
        <w:rPr>
          <w:rFonts w:ascii="Calibri" w:hAnsi="Calibri" w:cs="Calibri"/>
          <w:b/>
          <w:color w:val="595959"/>
          <w:sz w:val="32"/>
          <w:szCs w:val="32"/>
          <w:lang w:val="sv-SE"/>
        </w:rPr>
      </w:pPr>
      <w:r w:rsidRPr="00246956">
        <w:rPr>
          <w:rFonts w:ascii="Calibri" w:hAnsi="Calibri" w:cs="Calibri"/>
          <w:b/>
          <w:color w:val="595959"/>
          <w:sz w:val="32"/>
          <w:szCs w:val="32"/>
          <w:lang w:val="sv-SE"/>
        </w:rPr>
        <w:t xml:space="preserve">Styrelsen önskar er alla </w:t>
      </w:r>
    </w:p>
    <w:p w:rsidR="00260CCF" w:rsidRPr="00246956" w:rsidRDefault="00260CCF" w:rsidP="00260CCF">
      <w:pPr>
        <w:jc w:val="both"/>
        <w:rPr>
          <w:rFonts w:ascii="Calibri" w:hAnsi="Calibri" w:cs="Calibri"/>
          <w:b/>
          <w:color w:val="595959"/>
          <w:sz w:val="32"/>
          <w:szCs w:val="32"/>
          <w:lang w:val="sv-SE"/>
        </w:rPr>
      </w:pPr>
      <w:r w:rsidRPr="00246956">
        <w:rPr>
          <w:rFonts w:ascii="Calibri" w:hAnsi="Calibri" w:cs="Calibri"/>
          <w:b/>
          <w:color w:val="595959"/>
          <w:sz w:val="32"/>
          <w:szCs w:val="32"/>
          <w:lang w:val="sv-SE"/>
        </w:rPr>
        <w:t xml:space="preserve">en riktig God Jul och ett </w:t>
      </w:r>
    </w:p>
    <w:p w:rsidR="00260CCF" w:rsidRPr="00246956" w:rsidRDefault="00260CCF" w:rsidP="00260CCF">
      <w:pPr>
        <w:jc w:val="both"/>
        <w:rPr>
          <w:rFonts w:ascii="Calibri" w:hAnsi="Calibri" w:cs="Calibri"/>
          <w:b/>
          <w:color w:val="595959"/>
          <w:sz w:val="32"/>
          <w:szCs w:val="32"/>
          <w:lang w:val="sv-SE"/>
        </w:rPr>
      </w:pPr>
      <w:r w:rsidRPr="00246956">
        <w:rPr>
          <w:rFonts w:ascii="Calibri" w:hAnsi="Calibri" w:cs="Calibri"/>
          <w:b/>
          <w:color w:val="595959"/>
          <w:sz w:val="32"/>
          <w:szCs w:val="32"/>
          <w:lang w:val="sv-SE"/>
        </w:rPr>
        <w:t>Gott Nytt År</w:t>
      </w:r>
    </w:p>
    <w:p w:rsidR="00260CCF" w:rsidRPr="00246956" w:rsidRDefault="00260CCF" w:rsidP="008634D0">
      <w:pPr>
        <w:jc w:val="center"/>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pPr>
    </w:p>
    <w:p w:rsidR="00260CCF" w:rsidRPr="00246956" w:rsidRDefault="00260CCF" w:rsidP="008634D0">
      <w:pPr>
        <w:jc w:val="center"/>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pPr>
    </w:p>
    <w:p w:rsidR="00D63EBC" w:rsidRPr="00246956" w:rsidRDefault="00D63EBC" w:rsidP="008634D0">
      <w:pPr>
        <w:jc w:val="center"/>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pPr>
      <w:r w:rsidRPr="00246956">
        <w:rPr>
          <w:rFonts w:asciiTheme="minorHAnsi" w:hAnsiTheme="minorHAnsi" w:cstheme="minorHAnsi"/>
          <w:b/>
          <w:i/>
          <w:color w:val="595959"/>
          <w:sz w:val="20"/>
          <w:szCs w:val="20"/>
          <w:lang w:val="sv-SE"/>
          <w14:reflection w14:blurRad="6350" w14:stA="60000" w14:stPos="0" w14:endA="900" w14:endPos="60000" w14:dist="29997" w14:dir="5400000" w14:fadeDir="5400000" w14:sx="100000" w14:sy="-100000" w14:kx="0" w14:ky="0" w14:algn="bl"/>
        </w:rPr>
        <w:t xml:space="preserve">Email: </w:t>
      </w:r>
      <w:hyperlink r:id="rId17" w:history="1">
        <w:r w:rsidRPr="00246956">
          <w:rPr>
            <w:rStyle w:val="Hyperlink"/>
            <w:rFonts w:asciiTheme="minorHAnsi" w:hAnsiTheme="minorHAnsi" w:cstheme="minorHAnsi"/>
            <w:b/>
            <w:i/>
            <w:sz w:val="20"/>
            <w:szCs w:val="20"/>
            <w:lang w:val="sv-SE"/>
            <w14:reflection w14:blurRad="6350" w14:stA="60000" w14:stPos="0" w14:endA="900" w14:endPos="60000" w14:dist="29997" w14:dir="5400000" w14:fadeDir="5400000" w14:sx="100000" w14:sy="-100000" w14:kx="0" w14:ky="0" w14:algn="bl"/>
          </w:rPr>
          <w:t>styrelsen@norumsgarde.se</w:t>
        </w:r>
      </w:hyperlink>
    </w:p>
    <w:sectPr w:rsidR="00D63EBC" w:rsidRPr="00246956" w:rsidSect="000D5D68">
      <w:type w:val="continuous"/>
      <w:pgSz w:w="12240" w:h="15840"/>
      <w:pgMar w:top="720" w:right="720" w:bottom="142" w:left="720" w:header="709" w:footer="263" w:gutter="0"/>
      <w:pgBorders w:offsetFrom="page">
        <w:top w:val="single" w:sz="4" w:space="24" w:color="auto" w:shadow="1"/>
        <w:left w:val="single" w:sz="4" w:space="24" w:color="auto" w:shadow="1"/>
        <w:bottom w:val="single" w:sz="4" w:space="24" w:color="auto" w:shadow="1"/>
        <w:right w:val="single" w:sz="4" w:space="24" w:color="auto" w:shadow="1"/>
      </w:pgBorders>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E54" w:rsidRDefault="00545E54" w:rsidP="004A2074">
      <w:r>
        <w:separator/>
      </w:r>
    </w:p>
  </w:endnote>
  <w:endnote w:type="continuationSeparator" w:id="0">
    <w:p w:rsidR="00545E54" w:rsidRDefault="00545E54" w:rsidP="004A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F94" w:rsidRDefault="001A2F94">
    <w:pPr>
      <w:pStyle w:val="Footer"/>
    </w:pPr>
  </w:p>
  <w:p w:rsidR="001A2F94" w:rsidRDefault="001A2F94">
    <w:pPr>
      <w:pStyle w:val="Footer"/>
    </w:pPr>
    <w:r>
      <w:rPr>
        <w:rFonts w:asciiTheme="minorHAnsi" w:hAnsiTheme="minorHAnsi" w:cstheme="minorHAnsi"/>
        <w:b/>
        <w:noProof/>
        <w:color w:val="595959"/>
        <w:sz w:val="20"/>
        <w:szCs w:val="20"/>
        <w:lang w:val="sv-SE" w:eastAsia="sv-SE"/>
      </w:rPr>
      <w:drawing>
        <wp:anchor distT="0" distB="0" distL="114300" distR="114300" simplePos="0" relativeHeight="251659264" behindDoc="0" locked="0" layoutInCell="1" allowOverlap="1" wp14:anchorId="04D20CF4" wp14:editId="09479987">
          <wp:simplePos x="0" y="0"/>
          <wp:positionH relativeFrom="column">
            <wp:posOffset>-95250</wp:posOffset>
          </wp:positionH>
          <wp:positionV relativeFrom="paragraph">
            <wp:posOffset>37465</wp:posOffset>
          </wp:positionV>
          <wp:extent cx="7198017" cy="238125"/>
          <wp:effectExtent l="0" t="0" r="3175" b="0"/>
          <wp:wrapNone/>
          <wp:docPr id="16" name="Bildobjekt 25" descr="D:\Tony\Glöstorp\Norums Info\Norumsgarde_header_speg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ony\Glöstorp\Norums Info\Norumsgarde_header_speglin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8017" cy="2381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E54" w:rsidRDefault="00545E54" w:rsidP="004A2074">
      <w:r>
        <w:separator/>
      </w:r>
    </w:p>
  </w:footnote>
  <w:footnote w:type="continuationSeparator" w:id="0">
    <w:p w:rsidR="00545E54" w:rsidRDefault="00545E54" w:rsidP="004A2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946530"/>
    <w:lvl w:ilvl="0">
      <w:start w:val="1"/>
      <w:numFmt w:val="decimal"/>
      <w:lvlText w:val="%1."/>
      <w:lvlJc w:val="left"/>
      <w:pPr>
        <w:tabs>
          <w:tab w:val="num" w:pos="1492"/>
        </w:tabs>
        <w:ind w:left="1492" w:hanging="360"/>
      </w:pPr>
    </w:lvl>
  </w:abstractNum>
  <w:abstractNum w:abstractNumId="1">
    <w:nsid w:val="FFFFFF7D"/>
    <w:multiLevelType w:val="singleLevel"/>
    <w:tmpl w:val="27F2DC00"/>
    <w:lvl w:ilvl="0">
      <w:start w:val="1"/>
      <w:numFmt w:val="decimal"/>
      <w:lvlText w:val="%1."/>
      <w:lvlJc w:val="left"/>
      <w:pPr>
        <w:tabs>
          <w:tab w:val="num" w:pos="1209"/>
        </w:tabs>
        <w:ind w:left="1209" w:hanging="360"/>
      </w:pPr>
    </w:lvl>
  </w:abstractNum>
  <w:abstractNum w:abstractNumId="2">
    <w:nsid w:val="FFFFFF7E"/>
    <w:multiLevelType w:val="singleLevel"/>
    <w:tmpl w:val="B896E672"/>
    <w:lvl w:ilvl="0">
      <w:start w:val="1"/>
      <w:numFmt w:val="decimal"/>
      <w:lvlText w:val="%1."/>
      <w:lvlJc w:val="left"/>
      <w:pPr>
        <w:tabs>
          <w:tab w:val="num" w:pos="926"/>
        </w:tabs>
        <w:ind w:left="926" w:hanging="360"/>
      </w:pPr>
    </w:lvl>
  </w:abstractNum>
  <w:abstractNum w:abstractNumId="3">
    <w:nsid w:val="FFFFFF7F"/>
    <w:multiLevelType w:val="singleLevel"/>
    <w:tmpl w:val="3B048430"/>
    <w:lvl w:ilvl="0">
      <w:start w:val="1"/>
      <w:numFmt w:val="decimal"/>
      <w:lvlText w:val="%1."/>
      <w:lvlJc w:val="left"/>
      <w:pPr>
        <w:tabs>
          <w:tab w:val="num" w:pos="643"/>
        </w:tabs>
        <w:ind w:left="643" w:hanging="360"/>
      </w:pPr>
    </w:lvl>
  </w:abstractNum>
  <w:abstractNum w:abstractNumId="4">
    <w:nsid w:val="FFFFFF80"/>
    <w:multiLevelType w:val="singleLevel"/>
    <w:tmpl w:val="B07AE1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B4894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5CF84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36EFF2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181184"/>
    <w:lvl w:ilvl="0">
      <w:start w:val="1"/>
      <w:numFmt w:val="decimal"/>
      <w:lvlText w:val="%1."/>
      <w:lvlJc w:val="left"/>
      <w:pPr>
        <w:tabs>
          <w:tab w:val="num" w:pos="360"/>
        </w:tabs>
        <w:ind w:left="360" w:hanging="360"/>
      </w:pPr>
    </w:lvl>
  </w:abstractNum>
  <w:abstractNum w:abstractNumId="9">
    <w:nsid w:val="FFFFFF89"/>
    <w:multiLevelType w:val="singleLevel"/>
    <w:tmpl w:val="6928ACC6"/>
    <w:lvl w:ilvl="0">
      <w:start w:val="1"/>
      <w:numFmt w:val="bullet"/>
      <w:lvlText w:val=""/>
      <w:lvlJc w:val="left"/>
      <w:pPr>
        <w:tabs>
          <w:tab w:val="num" w:pos="360"/>
        </w:tabs>
        <w:ind w:left="360" w:hanging="360"/>
      </w:pPr>
      <w:rPr>
        <w:rFonts w:ascii="Symbol" w:hAnsi="Symbol" w:hint="default"/>
      </w:rPr>
    </w:lvl>
  </w:abstractNum>
  <w:abstractNum w:abstractNumId="10">
    <w:nsid w:val="0E811F44"/>
    <w:multiLevelType w:val="hybridMultilevel"/>
    <w:tmpl w:val="89E211A8"/>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7172460"/>
    <w:multiLevelType w:val="hybridMultilevel"/>
    <w:tmpl w:val="0C7AF4B4"/>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2">
    <w:nsid w:val="6F2E0027"/>
    <w:multiLevelType w:val="multilevel"/>
    <w:tmpl w:val="FCF255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9E"/>
    <w:rsid w:val="00003430"/>
    <w:rsid w:val="000045D6"/>
    <w:rsid w:val="000079F9"/>
    <w:rsid w:val="00017CBB"/>
    <w:rsid w:val="000208AF"/>
    <w:rsid w:val="00027109"/>
    <w:rsid w:val="00036162"/>
    <w:rsid w:val="00044B6B"/>
    <w:rsid w:val="0004598B"/>
    <w:rsid w:val="0004644B"/>
    <w:rsid w:val="00050501"/>
    <w:rsid w:val="00050BB6"/>
    <w:rsid w:val="0006234B"/>
    <w:rsid w:val="000627E4"/>
    <w:rsid w:val="0006572E"/>
    <w:rsid w:val="00075B95"/>
    <w:rsid w:val="000834DF"/>
    <w:rsid w:val="00084551"/>
    <w:rsid w:val="00094F26"/>
    <w:rsid w:val="000954AB"/>
    <w:rsid w:val="000A0C5F"/>
    <w:rsid w:val="000A7F58"/>
    <w:rsid w:val="000B4D02"/>
    <w:rsid w:val="000C3652"/>
    <w:rsid w:val="000C3EE8"/>
    <w:rsid w:val="000C6809"/>
    <w:rsid w:val="000C6BB8"/>
    <w:rsid w:val="000D5D68"/>
    <w:rsid w:val="000D6AF1"/>
    <w:rsid w:val="000F18B2"/>
    <w:rsid w:val="000F4AC7"/>
    <w:rsid w:val="000F4F8D"/>
    <w:rsid w:val="000F68F5"/>
    <w:rsid w:val="0010222C"/>
    <w:rsid w:val="00105974"/>
    <w:rsid w:val="00105C56"/>
    <w:rsid w:val="00107A91"/>
    <w:rsid w:val="001101CE"/>
    <w:rsid w:val="001122E1"/>
    <w:rsid w:val="001137CE"/>
    <w:rsid w:val="0012467A"/>
    <w:rsid w:val="00124E77"/>
    <w:rsid w:val="00132798"/>
    <w:rsid w:val="00134B93"/>
    <w:rsid w:val="00140461"/>
    <w:rsid w:val="00152D62"/>
    <w:rsid w:val="00152FA4"/>
    <w:rsid w:val="00165571"/>
    <w:rsid w:val="001663F2"/>
    <w:rsid w:val="00172DDC"/>
    <w:rsid w:val="001750F9"/>
    <w:rsid w:val="00184F7D"/>
    <w:rsid w:val="001857C4"/>
    <w:rsid w:val="00190407"/>
    <w:rsid w:val="00193710"/>
    <w:rsid w:val="00193EFC"/>
    <w:rsid w:val="00194135"/>
    <w:rsid w:val="001A2F94"/>
    <w:rsid w:val="001A6C07"/>
    <w:rsid w:val="001A72C1"/>
    <w:rsid w:val="001B462E"/>
    <w:rsid w:val="001B7DB6"/>
    <w:rsid w:val="001C11C0"/>
    <w:rsid w:val="001C174A"/>
    <w:rsid w:val="001C3B51"/>
    <w:rsid w:val="001C457C"/>
    <w:rsid w:val="001C6C3D"/>
    <w:rsid w:val="001E12BB"/>
    <w:rsid w:val="001E4FBD"/>
    <w:rsid w:val="001E6386"/>
    <w:rsid w:val="001F26E8"/>
    <w:rsid w:val="001F3096"/>
    <w:rsid w:val="00201BAD"/>
    <w:rsid w:val="00204E79"/>
    <w:rsid w:val="00205CED"/>
    <w:rsid w:val="00207A77"/>
    <w:rsid w:val="00230E24"/>
    <w:rsid w:val="00236809"/>
    <w:rsid w:val="002414EA"/>
    <w:rsid w:val="00243A66"/>
    <w:rsid w:val="00244DDD"/>
    <w:rsid w:val="00245428"/>
    <w:rsid w:val="00246956"/>
    <w:rsid w:val="002502DF"/>
    <w:rsid w:val="002510F3"/>
    <w:rsid w:val="00260CCF"/>
    <w:rsid w:val="002740FF"/>
    <w:rsid w:val="002815FB"/>
    <w:rsid w:val="00286CD0"/>
    <w:rsid w:val="00286F0D"/>
    <w:rsid w:val="002871FE"/>
    <w:rsid w:val="00287760"/>
    <w:rsid w:val="00291820"/>
    <w:rsid w:val="002A7D2F"/>
    <w:rsid w:val="002C1F37"/>
    <w:rsid w:val="002C6DD5"/>
    <w:rsid w:val="002D105B"/>
    <w:rsid w:val="002D33F7"/>
    <w:rsid w:val="002E175C"/>
    <w:rsid w:val="002E4CDA"/>
    <w:rsid w:val="002E7B44"/>
    <w:rsid w:val="002F27B1"/>
    <w:rsid w:val="002F5E86"/>
    <w:rsid w:val="002F7898"/>
    <w:rsid w:val="00302F54"/>
    <w:rsid w:val="003108FC"/>
    <w:rsid w:val="00336E27"/>
    <w:rsid w:val="003412CE"/>
    <w:rsid w:val="003444AF"/>
    <w:rsid w:val="00352437"/>
    <w:rsid w:val="003529DD"/>
    <w:rsid w:val="003577DF"/>
    <w:rsid w:val="003617F5"/>
    <w:rsid w:val="00364AF4"/>
    <w:rsid w:val="0036559D"/>
    <w:rsid w:val="0036687C"/>
    <w:rsid w:val="00366B6B"/>
    <w:rsid w:val="00381ED8"/>
    <w:rsid w:val="00392927"/>
    <w:rsid w:val="003A2600"/>
    <w:rsid w:val="003D433F"/>
    <w:rsid w:val="004065F8"/>
    <w:rsid w:val="00415507"/>
    <w:rsid w:val="00422FED"/>
    <w:rsid w:val="00424EC7"/>
    <w:rsid w:val="00440DBD"/>
    <w:rsid w:val="00445A79"/>
    <w:rsid w:val="004476AB"/>
    <w:rsid w:val="00455E50"/>
    <w:rsid w:val="00460D70"/>
    <w:rsid w:val="004632E9"/>
    <w:rsid w:val="00465CB3"/>
    <w:rsid w:val="0047204F"/>
    <w:rsid w:val="00474BDC"/>
    <w:rsid w:val="004845FF"/>
    <w:rsid w:val="00487039"/>
    <w:rsid w:val="00494AA4"/>
    <w:rsid w:val="004952BF"/>
    <w:rsid w:val="004979E1"/>
    <w:rsid w:val="004A04A1"/>
    <w:rsid w:val="004A0941"/>
    <w:rsid w:val="004A2074"/>
    <w:rsid w:val="004B056F"/>
    <w:rsid w:val="004C12D8"/>
    <w:rsid w:val="004C3416"/>
    <w:rsid w:val="004D1403"/>
    <w:rsid w:val="004D2C92"/>
    <w:rsid w:val="004D747E"/>
    <w:rsid w:val="004E0708"/>
    <w:rsid w:val="004E549A"/>
    <w:rsid w:val="004E7705"/>
    <w:rsid w:val="00501D80"/>
    <w:rsid w:val="0051296D"/>
    <w:rsid w:val="00514206"/>
    <w:rsid w:val="005157FE"/>
    <w:rsid w:val="005258DF"/>
    <w:rsid w:val="005278C2"/>
    <w:rsid w:val="00536C41"/>
    <w:rsid w:val="00545E54"/>
    <w:rsid w:val="00570B4A"/>
    <w:rsid w:val="00571500"/>
    <w:rsid w:val="005727C6"/>
    <w:rsid w:val="00573232"/>
    <w:rsid w:val="005753AB"/>
    <w:rsid w:val="00583AAC"/>
    <w:rsid w:val="005A466A"/>
    <w:rsid w:val="005B27B8"/>
    <w:rsid w:val="005C76C2"/>
    <w:rsid w:val="005D00EC"/>
    <w:rsid w:val="005D03C8"/>
    <w:rsid w:val="005D7519"/>
    <w:rsid w:val="005E36BA"/>
    <w:rsid w:val="005E596A"/>
    <w:rsid w:val="005E5B67"/>
    <w:rsid w:val="005E67B5"/>
    <w:rsid w:val="005F6261"/>
    <w:rsid w:val="00600D18"/>
    <w:rsid w:val="006048CD"/>
    <w:rsid w:val="006159BB"/>
    <w:rsid w:val="00616506"/>
    <w:rsid w:val="00623BF4"/>
    <w:rsid w:val="006330C3"/>
    <w:rsid w:val="0063537D"/>
    <w:rsid w:val="00645EE3"/>
    <w:rsid w:val="006460C7"/>
    <w:rsid w:val="00677A47"/>
    <w:rsid w:val="0069557B"/>
    <w:rsid w:val="006A24A9"/>
    <w:rsid w:val="006A3F05"/>
    <w:rsid w:val="006A4F4B"/>
    <w:rsid w:val="006B7F74"/>
    <w:rsid w:val="006C49BC"/>
    <w:rsid w:val="006C638B"/>
    <w:rsid w:val="006D4533"/>
    <w:rsid w:val="006E1657"/>
    <w:rsid w:val="006E32BF"/>
    <w:rsid w:val="006E6AE5"/>
    <w:rsid w:val="006F3571"/>
    <w:rsid w:val="0070624A"/>
    <w:rsid w:val="00715C7A"/>
    <w:rsid w:val="00722459"/>
    <w:rsid w:val="007305D4"/>
    <w:rsid w:val="0073377E"/>
    <w:rsid w:val="00734B6F"/>
    <w:rsid w:val="00740000"/>
    <w:rsid w:val="007410DE"/>
    <w:rsid w:val="00746D7E"/>
    <w:rsid w:val="00747B89"/>
    <w:rsid w:val="00747CD3"/>
    <w:rsid w:val="00753BDD"/>
    <w:rsid w:val="00754E41"/>
    <w:rsid w:val="0076056E"/>
    <w:rsid w:val="00762A08"/>
    <w:rsid w:val="00762F92"/>
    <w:rsid w:val="007720A2"/>
    <w:rsid w:val="00773788"/>
    <w:rsid w:val="00782A6E"/>
    <w:rsid w:val="00787D23"/>
    <w:rsid w:val="0079536E"/>
    <w:rsid w:val="007957DE"/>
    <w:rsid w:val="00796574"/>
    <w:rsid w:val="007A1EEF"/>
    <w:rsid w:val="007B05CD"/>
    <w:rsid w:val="007C4E29"/>
    <w:rsid w:val="007C5909"/>
    <w:rsid w:val="007C73AC"/>
    <w:rsid w:val="007D43CD"/>
    <w:rsid w:val="007D58B1"/>
    <w:rsid w:val="007D632B"/>
    <w:rsid w:val="007F1463"/>
    <w:rsid w:val="007F18D8"/>
    <w:rsid w:val="007F6CC3"/>
    <w:rsid w:val="008016D1"/>
    <w:rsid w:val="00805434"/>
    <w:rsid w:val="00813353"/>
    <w:rsid w:val="008172C2"/>
    <w:rsid w:val="008311D9"/>
    <w:rsid w:val="00836012"/>
    <w:rsid w:val="00841DB1"/>
    <w:rsid w:val="008446B8"/>
    <w:rsid w:val="00853294"/>
    <w:rsid w:val="00860B0F"/>
    <w:rsid w:val="008634D0"/>
    <w:rsid w:val="008713CE"/>
    <w:rsid w:val="00874CBB"/>
    <w:rsid w:val="0088112F"/>
    <w:rsid w:val="00882E9E"/>
    <w:rsid w:val="00884686"/>
    <w:rsid w:val="008948A2"/>
    <w:rsid w:val="008A45AA"/>
    <w:rsid w:val="008A68F1"/>
    <w:rsid w:val="008A6DA7"/>
    <w:rsid w:val="008C3C8D"/>
    <w:rsid w:val="008C5689"/>
    <w:rsid w:val="008C75A4"/>
    <w:rsid w:val="008D36F3"/>
    <w:rsid w:val="008D440C"/>
    <w:rsid w:val="008D6974"/>
    <w:rsid w:val="008E3BBC"/>
    <w:rsid w:val="008F43AE"/>
    <w:rsid w:val="009069B5"/>
    <w:rsid w:val="00907DD2"/>
    <w:rsid w:val="009114B6"/>
    <w:rsid w:val="009130A6"/>
    <w:rsid w:val="009163E8"/>
    <w:rsid w:val="00920B2E"/>
    <w:rsid w:val="00935B3D"/>
    <w:rsid w:val="009364C9"/>
    <w:rsid w:val="00940E98"/>
    <w:rsid w:val="00941F65"/>
    <w:rsid w:val="00945A22"/>
    <w:rsid w:val="00947550"/>
    <w:rsid w:val="009577B1"/>
    <w:rsid w:val="009624F6"/>
    <w:rsid w:val="00964410"/>
    <w:rsid w:val="009751BC"/>
    <w:rsid w:val="00977DF9"/>
    <w:rsid w:val="00987ADD"/>
    <w:rsid w:val="00990EB9"/>
    <w:rsid w:val="00990FC9"/>
    <w:rsid w:val="009B0271"/>
    <w:rsid w:val="009B0B23"/>
    <w:rsid w:val="009B651E"/>
    <w:rsid w:val="009C242C"/>
    <w:rsid w:val="009C4837"/>
    <w:rsid w:val="009C6263"/>
    <w:rsid w:val="009C69DA"/>
    <w:rsid w:val="009C6A09"/>
    <w:rsid w:val="009D1D74"/>
    <w:rsid w:val="009D6B94"/>
    <w:rsid w:val="009E4F36"/>
    <w:rsid w:val="009F1988"/>
    <w:rsid w:val="00A019BC"/>
    <w:rsid w:val="00A01A1A"/>
    <w:rsid w:val="00A079E9"/>
    <w:rsid w:val="00A17227"/>
    <w:rsid w:val="00A2384F"/>
    <w:rsid w:val="00A3169F"/>
    <w:rsid w:val="00A36F14"/>
    <w:rsid w:val="00A379EB"/>
    <w:rsid w:val="00A418BD"/>
    <w:rsid w:val="00A42CCF"/>
    <w:rsid w:val="00A50BE4"/>
    <w:rsid w:val="00A52789"/>
    <w:rsid w:val="00A52C24"/>
    <w:rsid w:val="00A52E25"/>
    <w:rsid w:val="00A647C5"/>
    <w:rsid w:val="00A71B9F"/>
    <w:rsid w:val="00A71F57"/>
    <w:rsid w:val="00A734F7"/>
    <w:rsid w:val="00A760C2"/>
    <w:rsid w:val="00A90338"/>
    <w:rsid w:val="00A90D15"/>
    <w:rsid w:val="00A96B93"/>
    <w:rsid w:val="00AB2387"/>
    <w:rsid w:val="00AB7A6A"/>
    <w:rsid w:val="00AD3604"/>
    <w:rsid w:val="00AE22D6"/>
    <w:rsid w:val="00AF0865"/>
    <w:rsid w:val="00AF2BC2"/>
    <w:rsid w:val="00AF5158"/>
    <w:rsid w:val="00B0484D"/>
    <w:rsid w:val="00B123B0"/>
    <w:rsid w:val="00B21DEE"/>
    <w:rsid w:val="00B27C53"/>
    <w:rsid w:val="00B35E04"/>
    <w:rsid w:val="00B43B1A"/>
    <w:rsid w:val="00B45169"/>
    <w:rsid w:val="00B56C5D"/>
    <w:rsid w:val="00B63EAF"/>
    <w:rsid w:val="00B674EE"/>
    <w:rsid w:val="00B71DE7"/>
    <w:rsid w:val="00B74F3F"/>
    <w:rsid w:val="00B750AD"/>
    <w:rsid w:val="00B8127A"/>
    <w:rsid w:val="00B8774C"/>
    <w:rsid w:val="00BA1491"/>
    <w:rsid w:val="00BA14F4"/>
    <w:rsid w:val="00BA2F78"/>
    <w:rsid w:val="00BA3DCC"/>
    <w:rsid w:val="00BA59C2"/>
    <w:rsid w:val="00BA708B"/>
    <w:rsid w:val="00BA7127"/>
    <w:rsid w:val="00BB2DCC"/>
    <w:rsid w:val="00BB6042"/>
    <w:rsid w:val="00BD0BB9"/>
    <w:rsid w:val="00BD1E90"/>
    <w:rsid w:val="00BD258B"/>
    <w:rsid w:val="00BD340F"/>
    <w:rsid w:val="00BD359F"/>
    <w:rsid w:val="00BD4E67"/>
    <w:rsid w:val="00BD598C"/>
    <w:rsid w:val="00BD66CE"/>
    <w:rsid w:val="00BE14B3"/>
    <w:rsid w:val="00BE7C7C"/>
    <w:rsid w:val="00BF1E96"/>
    <w:rsid w:val="00BF6875"/>
    <w:rsid w:val="00C06C01"/>
    <w:rsid w:val="00C15448"/>
    <w:rsid w:val="00C23331"/>
    <w:rsid w:val="00C27B97"/>
    <w:rsid w:val="00C32C87"/>
    <w:rsid w:val="00C54607"/>
    <w:rsid w:val="00C56097"/>
    <w:rsid w:val="00C57D4B"/>
    <w:rsid w:val="00C66CCB"/>
    <w:rsid w:val="00C7052E"/>
    <w:rsid w:val="00C70AD3"/>
    <w:rsid w:val="00C82EC3"/>
    <w:rsid w:val="00C930E1"/>
    <w:rsid w:val="00C94007"/>
    <w:rsid w:val="00C97341"/>
    <w:rsid w:val="00CA3940"/>
    <w:rsid w:val="00CA4C2D"/>
    <w:rsid w:val="00CB2F84"/>
    <w:rsid w:val="00CB319E"/>
    <w:rsid w:val="00CC1D79"/>
    <w:rsid w:val="00CC7D1C"/>
    <w:rsid w:val="00CF31D8"/>
    <w:rsid w:val="00CF3CEA"/>
    <w:rsid w:val="00CF7A52"/>
    <w:rsid w:val="00D117C7"/>
    <w:rsid w:val="00D21242"/>
    <w:rsid w:val="00D2333D"/>
    <w:rsid w:val="00D26164"/>
    <w:rsid w:val="00D307BF"/>
    <w:rsid w:val="00D43B6E"/>
    <w:rsid w:val="00D52BCA"/>
    <w:rsid w:val="00D551EF"/>
    <w:rsid w:val="00D55D62"/>
    <w:rsid w:val="00D63EBC"/>
    <w:rsid w:val="00D65CE3"/>
    <w:rsid w:val="00D7703B"/>
    <w:rsid w:val="00D77302"/>
    <w:rsid w:val="00D804BE"/>
    <w:rsid w:val="00D8331B"/>
    <w:rsid w:val="00D86070"/>
    <w:rsid w:val="00D87102"/>
    <w:rsid w:val="00DA63E5"/>
    <w:rsid w:val="00DB3CFC"/>
    <w:rsid w:val="00DB52D1"/>
    <w:rsid w:val="00DC224E"/>
    <w:rsid w:val="00DC26A7"/>
    <w:rsid w:val="00DC4558"/>
    <w:rsid w:val="00DC7259"/>
    <w:rsid w:val="00DE1954"/>
    <w:rsid w:val="00DE5DB7"/>
    <w:rsid w:val="00DF1095"/>
    <w:rsid w:val="00DF5E8A"/>
    <w:rsid w:val="00E04C8F"/>
    <w:rsid w:val="00E25EC1"/>
    <w:rsid w:val="00E32915"/>
    <w:rsid w:val="00E355BE"/>
    <w:rsid w:val="00E47392"/>
    <w:rsid w:val="00E53CB7"/>
    <w:rsid w:val="00E54D37"/>
    <w:rsid w:val="00E659EA"/>
    <w:rsid w:val="00E65D04"/>
    <w:rsid w:val="00E6746A"/>
    <w:rsid w:val="00E7053E"/>
    <w:rsid w:val="00E73F3D"/>
    <w:rsid w:val="00E960AC"/>
    <w:rsid w:val="00E97317"/>
    <w:rsid w:val="00E9732A"/>
    <w:rsid w:val="00E975FD"/>
    <w:rsid w:val="00E97ADE"/>
    <w:rsid w:val="00EB56CD"/>
    <w:rsid w:val="00EE1116"/>
    <w:rsid w:val="00EE3DC8"/>
    <w:rsid w:val="00EE768C"/>
    <w:rsid w:val="00EF0F3B"/>
    <w:rsid w:val="00EF5B75"/>
    <w:rsid w:val="00F05468"/>
    <w:rsid w:val="00F11670"/>
    <w:rsid w:val="00F14CB6"/>
    <w:rsid w:val="00F15955"/>
    <w:rsid w:val="00F23AA4"/>
    <w:rsid w:val="00F25ED9"/>
    <w:rsid w:val="00F27081"/>
    <w:rsid w:val="00F3402B"/>
    <w:rsid w:val="00F40091"/>
    <w:rsid w:val="00F4081E"/>
    <w:rsid w:val="00F439C7"/>
    <w:rsid w:val="00F45822"/>
    <w:rsid w:val="00F45CE9"/>
    <w:rsid w:val="00F45FD4"/>
    <w:rsid w:val="00F46190"/>
    <w:rsid w:val="00F521C0"/>
    <w:rsid w:val="00F66FDF"/>
    <w:rsid w:val="00F6760C"/>
    <w:rsid w:val="00F72148"/>
    <w:rsid w:val="00F723B7"/>
    <w:rsid w:val="00F8259B"/>
    <w:rsid w:val="00F86CFB"/>
    <w:rsid w:val="00FA2282"/>
    <w:rsid w:val="00FA431B"/>
    <w:rsid w:val="00FB609E"/>
    <w:rsid w:val="00FC3D56"/>
    <w:rsid w:val="00FC423E"/>
    <w:rsid w:val="00FC57B7"/>
    <w:rsid w:val="00FC6D3D"/>
    <w:rsid w:val="00FE42F6"/>
    <w:rsid w:val="00FE7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5B75"/>
    <w:rPr>
      <w:color w:val="0000FF"/>
      <w:u w:val="single"/>
    </w:rPr>
  </w:style>
  <w:style w:type="table" w:styleId="TableGrid">
    <w:name w:val="Table Grid"/>
    <w:basedOn w:val="TableNormal"/>
    <w:rsid w:val="0036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59D"/>
    <w:rPr>
      <w:rFonts w:ascii="Tahoma" w:hAnsi="Tahoma" w:cs="Tahoma"/>
      <w:sz w:val="16"/>
      <w:szCs w:val="16"/>
    </w:rPr>
  </w:style>
  <w:style w:type="character" w:customStyle="1" w:styleId="BalloonTextChar">
    <w:name w:val="Balloon Text Char"/>
    <w:basedOn w:val="DefaultParagraphFont"/>
    <w:link w:val="BalloonText"/>
    <w:uiPriority w:val="99"/>
    <w:semiHidden/>
    <w:rsid w:val="0036559D"/>
    <w:rPr>
      <w:rFonts w:ascii="Tahoma" w:hAnsi="Tahoma" w:cs="Tahoma"/>
      <w:sz w:val="16"/>
      <w:szCs w:val="16"/>
      <w:lang w:val="en-US" w:eastAsia="en-US"/>
    </w:rPr>
  </w:style>
  <w:style w:type="table" w:styleId="LightList-Accent3">
    <w:name w:val="Light List Accent 3"/>
    <w:basedOn w:val="TableNormal"/>
    <w:uiPriority w:val="61"/>
    <w:rsid w:val="00193710"/>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4A2074"/>
    <w:pPr>
      <w:tabs>
        <w:tab w:val="center" w:pos="4536"/>
        <w:tab w:val="right" w:pos="9072"/>
      </w:tabs>
    </w:pPr>
  </w:style>
  <w:style w:type="character" w:customStyle="1" w:styleId="HeaderChar">
    <w:name w:val="Header Char"/>
    <w:basedOn w:val="DefaultParagraphFont"/>
    <w:link w:val="Header"/>
    <w:uiPriority w:val="99"/>
    <w:rsid w:val="004A2074"/>
    <w:rPr>
      <w:sz w:val="24"/>
      <w:szCs w:val="24"/>
      <w:lang w:val="en-US" w:eastAsia="en-US"/>
    </w:rPr>
  </w:style>
  <w:style w:type="paragraph" w:styleId="Footer">
    <w:name w:val="footer"/>
    <w:basedOn w:val="Normal"/>
    <w:link w:val="FooterChar"/>
    <w:uiPriority w:val="99"/>
    <w:unhideWhenUsed/>
    <w:rsid w:val="004A2074"/>
    <w:pPr>
      <w:tabs>
        <w:tab w:val="center" w:pos="4536"/>
        <w:tab w:val="right" w:pos="9072"/>
      </w:tabs>
    </w:pPr>
  </w:style>
  <w:style w:type="character" w:customStyle="1" w:styleId="FooterChar">
    <w:name w:val="Footer Char"/>
    <w:basedOn w:val="DefaultParagraphFont"/>
    <w:link w:val="Footer"/>
    <w:uiPriority w:val="99"/>
    <w:rsid w:val="004A2074"/>
    <w:rPr>
      <w:sz w:val="24"/>
      <w:szCs w:val="24"/>
      <w:lang w:val="en-US" w:eastAsia="en-US"/>
    </w:rPr>
  </w:style>
  <w:style w:type="paragraph" w:styleId="ListParagraph">
    <w:name w:val="List Paragraph"/>
    <w:basedOn w:val="Normal"/>
    <w:uiPriority w:val="34"/>
    <w:qFormat/>
    <w:rsid w:val="00E975FD"/>
    <w:pPr>
      <w:ind w:left="720"/>
      <w:contextualSpacing/>
    </w:pPr>
  </w:style>
  <w:style w:type="character" w:customStyle="1" w:styleId="ecxapple-style-span">
    <w:name w:val="ecxapple-style-span"/>
    <w:basedOn w:val="DefaultParagraphFont"/>
    <w:rsid w:val="00E47392"/>
  </w:style>
  <w:style w:type="paragraph" w:styleId="NoSpacing">
    <w:name w:val="No Spacing"/>
    <w:uiPriority w:val="1"/>
    <w:qFormat/>
    <w:rsid w:val="007953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F5B75"/>
    <w:rPr>
      <w:color w:val="0000FF"/>
      <w:u w:val="single"/>
    </w:rPr>
  </w:style>
  <w:style w:type="table" w:styleId="TableGrid">
    <w:name w:val="Table Grid"/>
    <w:basedOn w:val="TableNormal"/>
    <w:rsid w:val="0036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559D"/>
    <w:rPr>
      <w:rFonts w:ascii="Tahoma" w:hAnsi="Tahoma" w:cs="Tahoma"/>
      <w:sz w:val="16"/>
      <w:szCs w:val="16"/>
    </w:rPr>
  </w:style>
  <w:style w:type="character" w:customStyle="1" w:styleId="BalloonTextChar">
    <w:name w:val="Balloon Text Char"/>
    <w:basedOn w:val="DefaultParagraphFont"/>
    <w:link w:val="BalloonText"/>
    <w:uiPriority w:val="99"/>
    <w:semiHidden/>
    <w:rsid w:val="0036559D"/>
    <w:rPr>
      <w:rFonts w:ascii="Tahoma" w:hAnsi="Tahoma" w:cs="Tahoma"/>
      <w:sz w:val="16"/>
      <w:szCs w:val="16"/>
      <w:lang w:val="en-US" w:eastAsia="en-US"/>
    </w:rPr>
  </w:style>
  <w:style w:type="table" w:styleId="LightList-Accent3">
    <w:name w:val="Light List Accent 3"/>
    <w:basedOn w:val="TableNormal"/>
    <w:uiPriority w:val="61"/>
    <w:rsid w:val="00193710"/>
    <w:rPr>
      <w:rFonts w:asciiTheme="minorHAnsi" w:eastAsiaTheme="minorEastAsia" w:hAnsiTheme="minorHAnsi" w:cstheme="minorBidi"/>
      <w:sz w:val="22"/>
      <w:szCs w:val="22"/>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Header">
    <w:name w:val="header"/>
    <w:basedOn w:val="Normal"/>
    <w:link w:val="HeaderChar"/>
    <w:uiPriority w:val="99"/>
    <w:unhideWhenUsed/>
    <w:rsid w:val="004A2074"/>
    <w:pPr>
      <w:tabs>
        <w:tab w:val="center" w:pos="4536"/>
        <w:tab w:val="right" w:pos="9072"/>
      </w:tabs>
    </w:pPr>
  </w:style>
  <w:style w:type="character" w:customStyle="1" w:styleId="HeaderChar">
    <w:name w:val="Header Char"/>
    <w:basedOn w:val="DefaultParagraphFont"/>
    <w:link w:val="Header"/>
    <w:uiPriority w:val="99"/>
    <w:rsid w:val="004A2074"/>
    <w:rPr>
      <w:sz w:val="24"/>
      <w:szCs w:val="24"/>
      <w:lang w:val="en-US" w:eastAsia="en-US"/>
    </w:rPr>
  </w:style>
  <w:style w:type="paragraph" w:styleId="Footer">
    <w:name w:val="footer"/>
    <w:basedOn w:val="Normal"/>
    <w:link w:val="FooterChar"/>
    <w:uiPriority w:val="99"/>
    <w:unhideWhenUsed/>
    <w:rsid w:val="004A2074"/>
    <w:pPr>
      <w:tabs>
        <w:tab w:val="center" w:pos="4536"/>
        <w:tab w:val="right" w:pos="9072"/>
      </w:tabs>
    </w:pPr>
  </w:style>
  <w:style w:type="character" w:customStyle="1" w:styleId="FooterChar">
    <w:name w:val="Footer Char"/>
    <w:basedOn w:val="DefaultParagraphFont"/>
    <w:link w:val="Footer"/>
    <w:uiPriority w:val="99"/>
    <w:rsid w:val="004A2074"/>
    <w:rPr>
      <w:sz w:val="24"/>
      <w:szCs w:val="24"/>
      <w:lang w:val="en-US" w:eastAsia="en-US"/>
    </w:rPr>
  </w:style>
  <w:style w:type="paragraph" w:styleId="ListParagraph">
    <w:name w:val="List Paragraph"/>
    <w:basedOn w:val="Normal"/>
    <w:uiPriority w:val="34"/>
    <w:qFormat/>
    <w:rsid w:val="00E975FD"/>
    <w:pPr>
      <w:ind w:left="720"/>
      <w:contextualSpacing/>
    </w:pPr>
  </w:style>
  <w:style w:type="character" w:customStyle="1" w:styleId="ecxapple-style-span">
    <w:name w:val="ecxapple-style-span"/>
    <w:basedOn w:val="DefaultParagraphFont"/>
    <w:rsid w:val="00E47392"/>
  </w:style>
  <w:style w:type="paragraph" w:styleId="NoSpacing">
    <w:name w:val="No Spacing"/>
    <w:uiPriority w:val="1"/>
    <w:qFormat/>
    <w:rsid w:val="007953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3073">
      <w:bodyDiv w:val="1"/>
      <w:marLeft w:val="0"/>
      <w:marRight w:val="0"/>
      <w:marTop w:val="0"/>
      <w:marBottom w:val="0"/>
      <w:divBdr>
        <w:top w:val="none" w:sz="0" w:space="0" w:color="auto"/>
        <w:left w:val="none" w:sz="0" w:space="0" w:color="auto"/>
        <w:bottom w:val="none" w:sz="0" w:space="0" w:color="auto"/>
        <w:right w:val="none" w:sz="0" w:space="0" w:color="auto"/>
      </w:divBdr>
    </w:div>
    <w:div w:id="332343154">
      <w:bodyDiv w:val="1"/>
      <w:marLeft w:val="0"/>
      <w:marRight w:val="0"/>
      <w:marTop w:val="0"/>
      <w:marBottom w:val="0"/>
      <w:divBdr>
        <w:top w:val="none" w:sz="0" w:space="0" w:color="auto"/>
        <w:left w:val="none" w:sz="0" w:space="0" w:color="auto"/>
        <w:bottom w:val="none" w:sz="0" w:space="0" w:color="auto"/>
        <w:right w:val="none" w:sz="0" w:space="0" w:color="auto"/>
      </w:divBdr>
    </w:div>
    <w:div w:id="1240869359">
      <w:bodyDiv w:val="1"/>
      <w:marLeft w:val="0"/>
      <w:marRight w:val="0"/>
      <w:marTop w:val="0"/>
      <w:marBottom w:val="0"/>
      <w:divBdr>
        <w:top w:val="none" w:sz="0" w:space="0" w:color="auto"/>
        <w:left w:val="none" w:sz="0" w:space="0" w:color="auto"/>
        <w:bottom w:val="none" w:sz="0" w:space="0" w:color="auto"/>
        <w:right w:val="none" w:sz="0" w:space="0" w:color="auto"/>
      </w:divBdr>
    </w:div>
    <w:div w:id="16513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styrelsen@norumsgarde.se"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ony\Gl&#246;storp\Norums%20Info\Norumsgarde_info_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jutet">
      <a:fillStyleLst>
        <a:solidFill>
          <a:schemeClr val="phClr"/>
        </a:solidFill>
        <a:gradFill rotWithShape="1">
          <a:gsLst>
            <a:gs pos="0">
              <a:schemeClr val="phClr">
                <a:tint val="70000"/>
                <a:satMod val="180000"/>
              </a:schemeClr>
            </a:gs>
            <a:gs pos="62000">
              <a:schemeClr val="phClr">
                <a:tint val="30000"/>
                <a:satMod val="180000"/>
              </a:schemeClr>
            </a:gs>
            <a:gs pos="100000">
              <a:schemeClr val="phClr">
                <a:tint val="22000"/>
                <a:satMod val="180000"/>
              </a:schemeClr>
            </a:gs>
          </a:gsLst>
          <a:lin ang="16200000" scaled="0"/>
        </a:gradFill>
        <a:gradFill rotWithShape="1">
          <a:gsLst>
            <a:gs pos="0">
              <a:schemeClr val="phClr">
                <a:shade val="58000"/>
                <a:satMod val="150000"/>
              </a:schemeClr>
            </a:gs>
            <a:gs pos="72000">
              <a:schemeClr val="phClr">
                <a:tint val="90000"/>
                <a:satMod val="135000"/>
              </a:schemeClr>
            </a:gs>
            <a:gs pos="100000">
              <a:schemeClr val="phClr">
                <a:tint val="80000"/>
                <a:satMod val="155000"/>
              </a:schemeClr>
            </a:gs>
          </a:gsLst>
          <a:lin ang="16200000" scaled="0"/>
        </a:gradFill>
      </a:fillStyleLst>
      <a:lnStyleLst>
        <a:ln w="9525" cap="flat" cmpd="sng" algn="ctr">
          <a:solidFill>
            <a:schemeClr val="phClr">
              <a:shade val="80000"/>
            </a:schemeClr>
          </a:solidFill>
          <a:prstDash val="solid"/>
        </a:ln>
        <a:ln w="38100" cap="flat" cmpd="sng" algn="ctr">
          <a:solidFill>
            <a:schemeClr val="phClr"/>
          </a:solidFill>
          <a:prstDash val="solid"/>
        </a:ln>
        <a:ln w="38100" cap="flat" cmpd="sng" algn="ctr">
          <a:solidFill>
            <a:schemeClr val="phClr"/>
          </a:solidFill>
          <a:prstDash val="solid"/>
        </a:ln>
      </a:lnStyleLst>
      <a:effectStyleLst>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effectStyle>
        <a:effectStyle>
          <a:effectLst>
            <a:outerShdw blurRad="50800" dist="38100" dir="5400000" rotWithShape="0">
              <a:srgbClr val="000000">
                <a:alpha val="43137"/>
              </a:srgbClr>
            </a:outerShdw>
          </a:effectLst>
          <a:scene3d>
            <a:camera prst="orthographicFront" fov="0">
              <a:rot lat="0" lon="0" rev="0"/>
            </a:camera>
            <a:lightRig rig="soft" dir="tl">
              <a:rot lat="0" lon="0" rev="20000000"/>
            </a:lightRig>
          </a:scene3d>
          <a:sp3d prstMaterial="matte">
            <a:bevelT w="63500" h="635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46C-90F9-49FC-933C-8E21F0218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Norumsgarde_info_mall</Template>
  <TotalTime>135</TotalTime>
  <Pages>1</Pages>
  <Words>624</Words>
  <Characters>3308</Characters>
  <Application>Microsoft Office Word</Application>
  <DocSecurity>0</DocSecurity>
  <Lines>27</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3925</CharactersWithSpaces>
  <SharedDoc>false</SharedDoc>
  <HLinks>
    <vt:vector size="6" baseType="variant">
      <vt:variant>
        <vt:i4>3211354</vt:i4>
      </vt:variant>
      <vt:variant>
        <vt:i4>0</vt:i4>
      </vt:variant>
      <vt:variant>
        <vt:i4>0</vt:i4>
      </vt:variant>
      <vt:variant>
        <vt:i4>5</vt:i4>
      </vt:variant>
      <vt:variant>
        <vt:lpwstr>mailto:tony.t@norumsgarde.se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tony.turujlija</dc:creator>
  <cp:lastModifiedBy>tony.turujlija</cp:lastModifiedBy>
  <cp:revision>16</cp:revision>
  <cp:lastPrinted>2012-12-19T15:03:00Z</cp:lastPrinted>
  <dcterms:created xsi:type="dcterms:W3CDTF">2012-12-19T09:14:00Z</dcterms:created>
  <dcterms:modified xsi:type="dcterms:W3CDTF">2012-12-19T15:03:00Z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1277029770</vt:i4>
  </property>
  <property fmtid="{D5CDD505-2E9C-101B-9397-08002B2CF9AE}" pid="3" name="_EmailSubject">
    <vt:lpwstr>Kolal detta....Korrigera om det behövs...</vt:lpwstr>
  </property>
  <property fmtid="{D5CDD505-2E9C-101B-9397-08002B2CF9AE}" pid="4" name="_AuthorEmail">
    <vt:lpwstr>agameliu@volvocars.com</vt:lpwstr>
  </property>
  <property fmtid="{D5CDD505-2E9C-101B-9397-08002B2CF9AE}" pid="5" name="_AuthorEmailDisplayName">
    <vt:lpwstr>Gamelius, Anna (A.)</vt:lpwstr>
  </property>
  <property fmtid="{D5CDD505-2E9C-101B-9397-08002B2CF9AE}" pid="6" name="_ReviewingToolsShownOnce">
    <vt:lpwstr/>
  </property>
</Properties>
</file>